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A4" w:rsidRDefault="005632A4" w:rsidP="005632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 3 класс 6.04 – 30.04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99"/>
        <w:gridCol w:w="3226"/>
      </w:tblGrid>
      <w:tr w:rsidR="005632A4" w:rsidTr="00563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32A4" w:rsidTr="00563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Pr="005632A4" w:rsidRDefault="005632A4" w:rsidP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Выбрать тему урока" w:history="1">
              <w:r w:rsidRPr="005632A4">
                <w:rPr>
                  <w:rStyle w:val="a4"/>
                  <w:rFonts w:ascii="Times New Roman" w:hAnsi="Times New Roman" w:cs="Times New Roman"/>
                  <w:b/>
                  <w:color w:val="1963A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Pr="005632A4">
              <w:rPr>
                <w:rFonts w:ascii="Times New Roman" w:hAnsi="Times New Roman" w:cs="Times New Roman"/>
                <w:sz w:val="28"/>
                <w:szCs w:val="28"/>
              </w:rPr>
              <w:t xml:space="preserve">Жанр инструментального концерта. Концерт № 1 для фортепиано с оркестром </w:t>
            </w:r>
            <w:proofErr w:type="spellStart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. Народная песня в Концерте.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4" w:rsidRDefault="005632A4"/>
        </w:tc>
      </w:tr>
      <w:tr w:rsidR="005632A4" w:rsidTr="00563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A4">
              <w:rPr>
                <w:rFonts w:ascii="Times New Roman" w:hAnsi="Times New Roman" w:cs="Times New Roman"/>
                <w:sz w:val="28"/>
                <w:szCs w:val="28"/>
              </w:rPr>
              <w:t xml:space="preserve">Сюита </w:t>
            </w:r>
            <w:proofErr w:type="spellStart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Э.Грига</w:t>
            </w:r>
            <w:proofErr w:type="spellEnd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 xml:space="preserve"> «Пер </w:t>
            </w:r>
            <w:proofErr w:type="spellStart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 xml:space="preserve">» из музыки к драме </w:t>
            </w:r>
            <w:proofErr w:type="spellStart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Г.Ибсена</w:t>
            </w:r>
            <w:proofErr w:type="spellEnd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 xml:space="preserve">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Анитры</w:t>
            </w:r>
            <w:proofErr w:type="spellEnd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 xml:space="preserve">», «Смерть </w:t>
            </w:r>
            <w:proofErr w:type="spellStart"/>
            <w:proofErr w:type="gramStart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Озе</w:t>
            </w:r>
            <w:proofErr w:type="spellEnd"/>
            <w:proofErr w:type="gramEnd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 xml:space="preserve">», «Песня </w:t>
            </w:r>
            <w:proofErr w:type="spellStart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4" w:rsidRDefault="005632A4"/>
        </w:tc>
      </w:tr>
      <w:tr w:rsidR="005632A4" w:rsidTr="00563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A4"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 3 («Героическая») </w:t>
            </w:r>
            <w:proofErr w:type="spellStart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 xml:space="preserve"> (1 и 2 части). Особенности интонационно-образного развития образов.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A4" w:rsidTr="00563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632A4">
              <w:rPr>
                <w:rFonts w:ascii="Times New Roman" w:hAnsi="Times New Roman" w:cs="Times New Roman"/>
                <w:sz w:val="28"/>
                <w:szCs w:val="28"/>
              </w:rPr>
              <w:t>инструментальные и вокальные сочинения)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/>
        </w:tc>
      </w:tr>
      <w:tr w:rsidR="005632A4" w:rsidTr="00563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A4" w:rsidRDefault="0056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971D7" w:rsidRDefault="004971D7"/>
    <w:sectPr w:rsidR="0049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4"/>
    <w:rsid w:val="004971D7"/>
    <w:rsid w:val="005632A4"/>
    <w:rsid w:val="005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3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3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2020-04-09T06:36:00Z</dcterms:created>
  <dcterms:modified xsi:type="dcterms:W3CDTF">2020-04-09T06:47:00Z</dcterms:modified>
</cp:coreProperties>
</file>