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A8E" w:rsidRDefault="00565E21">
      <w:pPr>
        <w:rPr>
          <w:b/>
        </w:rPr>
      </w:pPr>
      <w:r w:rsidRPr="00565E21">
        <w:rPr>
          <w:b/>
        </w:rPr>
        <w:t>Русский язык 7 класс</w:t>
      </w:r>
    </w:p>
    <w:tbl>
      <w:tblPr>
        <w:tblStyle w:val="a3"/>
        <w:tblW w:w="0" w:type="auto"/>
        <w:tblLook w:val="04A0"/>
      </w:tblPr>
      <w:tblGrid>
        <w:gridCol w:w="823"/>
        <w:gridCol w:w="4360"/>
        <w:gridCol w:w="4214"/>
      </w:tblGrid>
      <w:tr w:rsidR="00565E21" w:rsidTr="00565E21">
        <w:tc>
          <w:tcPr>
            <w:tcW w:w="0" w:type="auto"/>
          </w:tcPr>
          <w:p w:rsidR="00565E21" w:rsidRDefault="00565E21">
            <w:r>
              <w:t>дата</w:t>
            </w:r>
          </w:p>
        </w:tc>
        <w:tc>
          <w:tcPr>
            <w:tcW w:w="0" w:type="auto"/>
          </w:tcPr>
          <w:p w:rsidR="00565E21" w:rsidRDefault="00565E21">
            <w:r>
              <w:t>тема</w:t>
            </w:r>
          </w:p>
        </w:tc>
        <w:tc>
          <w:tcPr>
            <w:tcW w:w="0" w:type="auto"/>
          </w:tcPr>
          <w:p w:rsidR="00565E21" w:rsidRDefault="00565E21">
            <w:r>
              <w:t>примечание</w:t>
            </w:r>
          </w:p>
        </w:tc>
      </w:tr>
      <w:tr w:rsidR="00565E21" w:rsidTr="00565E21">
        <w:tc>
          <w:tcPr>
            <w:tcW w:w="0" w:type="auto"/>
          </w:tcPr>
          <w:p w:rsidR="00565E21" w:rsidRDefault="00565E21">
            <w:r>
              <w:t>6. 04.</w:t>
            </w:r>
          </w:p>
        </w:tc>
        <w:tc>
          <w:tcPr>
            <w:tcW w:w="0" w:type="auto"/>
          </w:tcPr>
          <w:p w:rsidR="00565E21" w:rsidRPr="00565E21" w:rsidRDefault="00565E21">
            <w:r w:rsidRPr="00565E21">
              <w:rPr>
                <w:sz w:val="20"/>
                <w:szCs w:val="20"/>
              </w:rPr>
              <w:t>Формообразующие частицы.</w:t>
            </w:r>
          </w:p>
        </w:tc>
        <w:tc>
          <w:tcPr>
            <w:tcW w:w="0" w:type="auto"/>
          </w:tcPr>
          <w:p w:rsidR="00565E21" w:rsidRDefault="00565E21"/>
        </w:tc>
      </w:tr>
      <w:tr w:rsidR="00565E21" w:rsidTr="00565E21">
        <w:tc>
          <w:tcPr>
            <w:tcW w:w="0" w:type="auto"/>
          </w:tcPr>
          <w:p w:rsidR="00565E21" w:rsidRDefault="00565E21">
            <w:r>
              <w:t>7. 04.</w:t>
            </w:r>
          </w:p>
        </w:tc>
        <w:tc>
          <w:tcPr>
            <w:tcW w:w="0" w:type="auto"/>
          </w:tcPr>
          <w:p w:rsidR="00565E21" w:rsidRDefault="00565E21">
            <w:r>
              <w:t>Смысловые частицы.</w:t>
            </w:r>
          </w:p>
        </w:tc>
        <w:tc>
          <w:tcPr>
            <w:tcW w:w="0" w:type="auto"/>
          </w:tcPr>
          <w:p w:rsidR="00565E21" w:rsidRDefault="00565E21">
            <w:r>
              <w:t>Тема рассчитана на 2 ч., сокращена до 1 ч.</w:t>
            </w:r>
          </w:p>
        </w:tc>
      </w:tr>
      <w:tr w:rsidR="00565E21" w:rsidTr="00565E21">
        <w:tc>
          <w:tcPr>
            <w:tcW w:w="0" w:type="auto"/>
          </w:tcPr>
          <w:p w:rsidR="00565E21" w:rsidRDefault="00565E21">
            <w:r>
              <w:t>9. 04.</w:t>
            </w:r>
          </w:p>
        </w:tc>
        <w:tc>
          <w:tcPr>
            <w:tcW w:w="0" w:type="auto"/>
          </w:tcPr>
          <w:p w:rsidR="00565E21" w:rsidRPr="00565E21" w:rsidRDefault="00565E21">
            <w:r w:rsidRPr="00565E21">
              <w:rPr>
                <w:sz w:val="20"/>
                <w:szCs w:val="20"/>
              </w:rPr>
              <w:t>Раздельное и дефисное написание частиц.</w:t>
            </w:r>
          </w:p>
        </w:tc>
        <w:tc>
          <w:tcPr>
            <w:tcW w:w="0" w:type="auto"/>
          </w:tcPr>
          <w:p w:rsidR="00565E21" w:rsidRDefault="00565E21"/>
        </w:tc>
      </w:tr>
      <w:tr w:rsidR="00565E21" w:rsidTr="00565E21">
        <w:tc>
          <w:tcPr>
            <w:tcW w:w="0" w:type="auto"/>
          </w:tcPr>
          <w:p w:rsidR="00565E21" w:rsidRDefault="00565E21">
            <w:r>
              <w:t>10. 04.</w:t>
            </w:r>
          </w:p>
        </w:tc>
        <w:tc>
          <w:tcPr>
            <w:tcW w:w="0" w:type="auto"/>
          </w:tcPr>
          <w:p w:rsidR="00565E21" w:rsidRPr="00565E21" w:rsidRDefault="00565E21">
            <w:r w:rsidRPr="00565E21">
              <w:rPr>
                <w:sz w:val="20"/>
                <w:szCs w:val="20"/>
              </w:rPr>
              <w:t>Морфологический разбор частицы.</w:t>
            </w:r>
          </w:p>
        </w:tc>
        <w:tc>
          <w:tcPr>
            <w:tcW w:w="0" w:type="auto"/>
          </w:tcPr>
          <w:p w:rsidR="00565E21" w:rsidRDefault="00565E21"/>
        </w:tc>
      </w:tr>
      <w:tr w:rsidR="00565E21" w:rsidTr="00565E21">
        <w:tc>
          <w:tcPr>
            <w:tcW w:w="0" w:type="auto"/>
          </w:tcPr>
          <w:p w:rsidR="00565E21" w:rsidRDefault="00565E21">
            <w:r>
              <w:t>13. 04.</w:t>
            </w:r>
          </w:p>
          <w:p w:rsidR="00565E21" w:rsidRDefault="00565E21">
            <w:r>
              <w:t>14. 04.</w:t>
            </w:r>
          </w:p>
        </w:tc>
        <w:tc>
          <w:tcPr>
            <w:tcW w:w="0" w:type="auto"/>
          </w:tcPr>
          <w:p w:rsidR="00565E21" w:rsidRPr="00565E21" w:rsidRDefault="00565E21">
            <w:r w:rsidRPr="00565E21">
              <w:rPr>
                <w:sz w:val="20"/>
                <w:szCs w:val="20"/>
              </w:rPr>
              <w:t>Отрицательные частицы НЕ и НИ.</w:t>
            </w:r>
          </w:p>
        </w:tc>
        <w:tc>
          <w:tcPr>
            <w:tcW w:w="0" w:type="auto"/>
          </w:tcPr>
          <w:p w:rsidR="00565E21" w:rsidRDefault="00565E21"/>
        </w:tc>
      </w:tr>
      <w:tr w:rsidR="00565E21" w:rsidTr="00565E21">
        <w:tc>
          <w:tcPr>
            <w:tcW w:w="0" w:type="auto"/>
          </w:tcPr>
          <w:p w:rsidR="00565E21" w:rsidRDefault="00565E21">
            <w:r>
              <w:t>16. 04.</w:t>
            </w:r>
          </w:p>
        </w:tc>
        <w:tc>
          <w:tcPr>
            <w:tcW w:w="0" w:type="auto"/>
          </w:tcPr>
          <w:p w:rsidR="00565E21" w:rsidRPr="00565E21" w:rsidRDefault="00565E21">
            <w:r w:rsidRPr="00565E21">
              <w:rPr>
                <w:sz w:val="20"/>
                <w:szCs w:val="20"/>
              </w:rPr>
              <w:t>Различение частиц НЕ и НИ.</w:t>
            </w:r>
          </w:p>
        </w:tc>
        <w:tc>
          <w:tcPr>
            <w:tcW w:w="0" w:type="auto"/>
          </w:tcPr>
          <w:p w:rsidR="00565E21" w:rsidRDefault="00565E21">
            <w:r>
              <w:t>Тема рассчитана на 2 ч., сокращена до 1 ч.</w:t>
            </w:r>
          </w:p>
        </w:tc>
      </w:tr>
      <w:tr w:rsidR="00565E21" w:rsidTr="00565E21">
        <w:tc>
          <w:tcPr>
            <w:tcW w:w="0" w:type="auto"/>
          </w:tcPr>
          <w:p w:rsidR="00565E21" w:rsidRDefault="00565E21">
            <w:r>
              <w:t>17. 04.</w:t>
            </w:r>
          </w:p>
          <w:p w:rsidR="00565E21" w:rsidRDefault="00565E21">
            <w:r>
              <w:t>20. 04.</w:t>
            </w:r>
          </w:p>
        </w:tc>
        <w:tc>
          <w:tcPr>
            <w:tcW w:w="0" w:type="auto"/>
          </w:tcPr>
          <w:p w:rsidR="00565E21" w:rsidRPr="00565E21" w:rsidRDefault="00565E21">
            <w:r w:rsidRPr="00565E21">
              <w:rPr>
                <w:sz w:val="20"/>
                <w:szCs w:val="20"/>
              </w:rPr>
              <w:t>Различение частицы НЕ и приставки НЕ</w:t>
            </w:r>
            <w:proofErr w:type="gramStart"/>
            <w:r w:rsidRPr="00565E21">
              <w:rPr>
                <w:sz w:val="20"/>
                <w:szCs w:val="20"/>
              </w:rPr>
              <w:t>-.</w:t>
            </w:r>
            <w:proofErr w:type="gramEnd"/>
          </w:p>
        </w:tc>
        <w:tc>
          <w:tcPr>
            <w:tcW w:w="0" w:type="auto"/>
          </w:tcPr>
          <w:p w:rsidR="00565E21" w:rsidRDefault="00565E21">
            <w:r>
              <w:t>Тема рассчитана на 3 ч., сокращена до 2 ч.</w:t>
            </w:r>
          </w:p>
        </w:tc>
      </w:tr>
      <w:tr w:rsidR="00565E21" w:rsidTr="00565E21">
        <w:tc>
          <w:tcPr>
            <w:tcW w:w="0" w:type="auto"/>
          </w:tcPr>
          <w:p w:rsidR="00565E21" w:rsidRDefault="00565E21">
            <w:r>
              <w:t>21. 04.</w:t>
            </w:r>
          </w:p>
          <w:p w:rsidR="00565E21" w:rsidRDefault="00565E21">
            <w:r>
              <w:t>23. 04</w:t>
            </w:r>
          </w:p>
        </w:tc>
        <w:tc>
          <w:tcPr>
            <w:tcW w:w="0" w:type="auto"/>
          </w:tcPr>
          <w:p w:rsidR="00565E21" w:rsidRPr="00565E21" w:rsidRDefault="00565E21">
            <w:r w:rsidRPr="00565E21">
              <w:rPr>
                <w:sz w:val="20"/>
                <w:szCs w:val="20"/>
              </w:rPr>
              <w:t>Частица НИ, приставка НИ, союз ни-ни.</w:t>
            </w:r>
          </w:p>
        </w:tc>
        <w:tc>
          <w:tcPr>
            <w:tcW w:w="0" w:type="auto"/>
          </w:tcPr>
          <w:p w:rsidR="00565E21" w:rsidRDefault="00565E21"/>
        </w:tc>
      </w:tr>
      <w:tr w:rsidR="00565E21" w:rsidTr="00565E21">
        <w:tc>
          <w:tcPr>
            <w:tcW w:w="0" w:type="auto"/>
          </w:tcPr>
          <w:p w:rsidR="00565E21" w:rsidRDefault="00565E21">
            <w:r>
              <w:t>24. 04.</w:t>
            </w:r>
          </w:p>
        </w:tc>
        <w:tc>
          <w:tcPr>
            <w:tcW w:w="0" w:type="auto"/>
          </w:tcPr>
          <w:p w:rsidR="00565E21" w:rsidRPr="00565E21" w:rsidRDefault="00565E21">
            <w:r w:rsidRPr="00565E21">
              <w:rPr>
                <w:sz w:val="20"/>
                <w:szCs w:val="20"/>
              </w:rPr>
              <w:t xml:space="preserve">Повторение и обобщение </w:t>
            </w:r>
            <w:proofErr w:type="gramStart"/>
            <w:r w:rsidRPr="00565E21">
              <w:rPr>
                <w:sz w:val="20"/>
                <w:szCs w:val="20"/>
              </w:rPr>
              <w:t>изученного</w:t>
            </w:r>
            <w:proofErr w:type="gramEnd"/>
            <w:r w:rsidRPr="00565E21">
              <w:rPr>
                <w:sz w:val="20"/>
                <w:szCs w:val="20"/>
              </w:rPr>
              <w:t xml:space="preserve"> о частице.</w:t>
            </w:r>
          </w:p>
        </w:tc>
        <w:tc>
          <w:tcPr>
            <w:tcW w:w="0" w:type="auto"/>
          </w:tcPr>
          <w:p w:rsidR="00565E21" w:rsidRDefault="00565E21"/>
        </w:tc>
      </w:tr>
      <w:tr w:rsidR="00565E21" w:rsidTr="00565E21">
        <w:tc>
          <w:tcPr>
            <w:tcW w:w="0" w:type="auto"/>
          </w:tcPr>
          <w:p w:rsidR="00565E21" w:rsidRDefault="00565E21"/>
        </w:tc>
        <w:tc>
          <w:tcPr>
            <w:tcW w:w="0" w:type="auto"/>
          </w:tcPr>
          <w:p w:rsidR="00565E21" w:rsidRPr="00565E21" w:rsidRDefault="00565E21">
            <w:r w:rsidRPr="00565E21">
              <w:rPr>
                <w:sz w:val="20"/>
                <w:szCs w:val="20"/>
              </w:rPr>
              <w:t>Контрольное изложение.</w:t>
            </w:r>
          </w:p>
        </w:tc>
        <w:tc>
          <w:tcPr>
            <w:tcW w:w="0" w:type="auto"/>
          </w:tcPr>
          <w:p w:rsidR="00565E21" w:rsidRDefault="00565E21">
            <w:r>
              <w:t>Перенесено на май</w:t>
            </w:r>
          </w:p>
        </w:tc>
      </w:tr>
      <w:tr w:rsidR="00565E21" w:rsidTr="00565E21">
        <w:tc>
          <w:tcPr>
            <w:tcW w:w="0" w:type="auto"/>
          </w:tcPr>
          <w:p w:rsidR="00565E21" w:rsidRDefault="00565E21">
            <w:r>
              <w:t>26. 04.</w:t>
            </w:r>
          </w:p>
        </w:tc>
        <w:tc>
          <w:tcPr>
            <w:tcW w:w="0" w:type="auto"/>
          </w:tcPr>
          <w:p w:rsidR="00565E21" w:rsidRPr="00565E21" w:rsidRDefault="00565E21">
            <w:r w:rsidRPr="00565E21">
              <w:rPr>
                <w:sz w:val="20"/>
                <w:szCs w:val="20"/>
              </w:rPr>
              <w:t>Междометие как часть речи.</w:t>
            </w:r>
          </w:p>
        </w:tc>
        <w:tc>
          <w:tcPr>
            <w:tcW w:w="0" w:type="auto"/>
          </w:tcPr>
          <w:p w:rsidR="00565E21" w:rsidRDefault="00565E21"/>
        </w:tc>
      </w:tr>
      <w:tr w:rsidR="00565E21" w:rsidTr="00565E21">
        <w:tc>
          <w:tcPr>
            <w:tcW w:w="0" w:type="auto"/>
          </w:tcPr>
          <w:p w:rsidR="00565E21" w:rsidRDefault="00565E21">
            <w:r>
              <w:t>30. 04.</w:t>
            </w:r>
          </w:p>
        </w:tc>
        <w:tc>
          <w:tcPr>
            <w:tcW w:w="0" w:type="auto"/>
          </w:tcPr>
          <w:p w:rsidR="00565E21" w:rsidRDefault="00565E21">
            <w:r>
              <w:t>Дефис в междометиях.</w:t>
            </w:r>
          </w:p>
        </w:tc>
        <w:tc>
          <w:tcPr>
            <w:tcW w:w="0" w:type="auto"/>
          </w:tcPr>
          <w:p w:rsidR="00565E21" w:rsidRDefault="00565E21"/>
        </w:tc>
      </w:tr>
    </w:tbl>
    <w:p w:rsidR="00565E21" w:rsidRDefault="00565E21"/>
    <w:p w:rsidR="00565E21" w:rsidRDefault="00565E21" w:rsidP="00565E21">
      <w:pPr>
        <w:rPr>
          <w:b/>
        </w:rPr>
      </w:pPr>
      <w:r>
        <w:rPr>
          <w:b/>
        </w:rPr>
        <w:t>Русский язык. 8</w:t>
      </w:r>
      <w:r w:rsidRPr="00565E21">
        <w:rPr>
          <w:b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1242"/>
        <w:gridCol w:w="5054"/>
        <w:gridCol w:w="3275"/>
      </w:tblGrid>
      <w:tr w:rsidR="00565E21" w:rsidTr="00565E21">
        <w:tc>
          <w:tcPr>
            <w:tcW w:w="1242" w:type="dxa"/>
          </w:tcPr>
          <w:p w:rsidR="00565E21" w:rsidRDefault="00565E21" w:rsidP="006F17A6">
            <w:r>
              <w:t>дата</w:t>
            </w:r>
          </w:p>
        </w:tc>
        <w:tc>
          <w:tcPr>
            <w:tcW w:w="5054" w:type="dxa"/>
          </w:tcPr>
          <w:p w:rsidR="00565E21" w:rsidRDefault="00565E21" w:rsidP="006F17A6">
            <w:r>
              <w:t>тема</w:t>
            </w:r>
          </w:p>
        </w:tc>
        <w:tc>
          <w:tcPr>
            <w:tcW w:w="0" w:type="auto"/>
          </w:tcPr>
          <w:p w:rsidR="00565E21" w:rsidRDefault="00565E21" w:rsidP="006F17A6">
            <w:r>
              <w:t>примечание</w:t>
            </w:r>
          </w:p>
        </w:tc>
      </w:tr>
      <w:tr w:rsidR="00565E21" w:rsidTr="00565E21">
        <w:tc>
          <w:tcPr>
            <w:tcW w:w="1242" w:type="dxa"/>
          </w:tcPr>
          <w:p w:rsidR="00565E21" w:rsidRDefault="00565E21" w:rsidP="006F17A6">
            <w:r>
              <w:t>6. 04.</w:t>
            </w:r>
          </w:p>
        </w:tc>
        <w:tc>
          <w:tcPr>
            <w:tcW w:w="5054" w:type="dxa"/>
          </w:tcPr>
          <w:p w:rsidR="00565E21" w:rsidRPr="00565E21" w:rsidRDefault="00565E21" w:rsidP="006F17A6">
            <w:pPr>
              <w:rPr>
                <w:sz w:val="24"/>
                <w:szCs w:val="24"/>
              </w:rPr>
            </w:pPr>
            <w:r w:rsidRPr="00565E21">
              <w:rPr>
                <w:sz w:val="24"/>
                <w:szCs w:val="24"/>
              </w:rPr>
              <w:t>Обособление уточняющих дополнений с производными предлогами.</w:t>
            </w:r>
          </w:p>
        </w:tc>
        <w:tc>
          <w:tcPr>
            <w:tcW w:w="0" w:type="auto"/>
          </w:tcPr>
          <w:p w:rsidR="00565E21" w:rsidRDefault="00565E21" w:rsidP="006F17A6">
            <w:r>
              <w:t>Тема рассчитана на 2 ч., сокращена до 1 ч.</w:t>
            </w:r>
          </w:p>
        </w:tc>
      </w:tr>
      <w:tr w:rsidR="00565E21" w:rsidTr="00565E21">
        <w:tc>
          <w:tcPr>
            <w:tcW w:w="1242" w:type="dxa"/>
          </w:tcPr>
          <w:p w:rsidR="00565E21" w:rsidRDefault="00565E21" w:rsidP="006F17A6">
            <w:r>
              <w:t>8. 04.</w:t>
            </w:r>
          </w:p>
        </w:tc>
        <w:tc>
          <w:tcPr>
            <w:tcW w:w="5054" w:type="dxa"/>
          </w:tcPr>
          <w:p w:rsidR="00565E21" w:rsidRPr="00565E21" w:rsidRDefault="00565E21" w:rsidP="006F17A6">
            <w:pPr>
              <w:rPr>
                <w:sz w:val="24"/>
                <w:szCs w:val="24"/>
              </w:rPr>
            </w:pPr>
            <w:r w:rsidRPr="00565E21">
              <w:rPr>
                <w:sz w:val="24"/>
                <w:szCs w:val="24"/>
              </w:rPr>
              <w:t>Синтаксический разбор предложения с обособленными членами.</w:t>
            </w:r>
          </w:p>
          <w:p w:rsidR="00565E21" w:rsidRPr="00565E21" w:rsidRDefault="00565E21" w:rsidP="00565E21">
            <w:pPr>
              <w:rPr>
                <w:sz w:val="24"/>
                <w:szCs w:val="24"/>
              </w:rPr>
            </w:pPr>
            <w:r w:rsidRPr="00565E21">
              <w:rPr>
                <w:sz w:val="24"/>
                <w:szCs w:val="24"/>
              </w:rPr>
              <w:t>Пунктуационный разбор предложения с обособленными членами.</w:t>
            </w:r>
          </w:p>
          <w:p w:rsidR="00565E21" w:rsidRPr="00565E21" w:rsidRDefault="00565E21" w:rsidP="006F17A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65E21" w:rsidRDefault="00565E21" w:rsidP="006F17A6">
            <w:r>
              <w:t>Объединение тем.</w:t>
            </w:r>
          </w:p>
        </w:tc>
      </w:tr>
      <w:tr w:rsidR="00565E21" w:rsidTr="00565E21">
        <w:tc>
          <w:tcPr>
            <w:tcW w:w="1242" w:type="dxa"/>
          </w:tcPr>
          <w:p w:rsidR="00565E21" w:rsidRDefault="00565E21" w:rsidP="006F17A6">
            <w:r>
              <w:t>10. 04.</w:t>
            </w:r>
          </w:p>
        </w:tc>
        <w:tc>
          <w:tcPr>
            <w:tcW w:w="5054" w:type="dxa"/>
          </w:tcPr>
          <w:p w:rsidR="00565E21" w:rsidRPr="00565E21" w:rsidRDefault="00565E21" w:rsidP="006F17A6">
            <w:pPr>
              <w:rPr>
                <w:sz w:val="24"/>
                <w:szCs w:val="24"/>
              </w:rPr>
            </w:pPr>
            <w:r w:rsidRPr="00565E21">
              <w:rPr>
                <w:sz w:val="24"/>
                <w:szCs w:val="24"/>
              </w:rPr>
              <w:t>Обобщение по теме «Обособленные члены предложения».</w:t>
            </w:r>
          </w:p>
        </w:tc>
        <w:tc>
          <w:tcPr>
            <w:tcW w:w="0" w:type="auto"/>
          </w:tcPr>
          <w:p w:rsidR="00565E21" w:rsidRDefault="00565E21" w:rsidP="006F17A6"/>
        </w:tc>
      </w:tr>
      <w:tr w:rsidR="00565E21" w:rsidTr="00565E21">
        <w:tc>
          <w:tcPr>
            <w:tcW w:w="1242" w:type="dxa"/>
          </w:tcPr>
          <w:p w:rsidR="00565E21" w:rsidRDefault="00565E21" w:rsidP="006F17A6"/>
        </w:tc>
        <w:tc>
          <w:tcPr>
            <w:tcW w:w="5054" w:type="dxa"/>
          </w:tcPr>
          <w:p w:rsidR="00565E21" w:rsidRPr="00565E21" w:rsidRDefault="00565E21" w:rsidP="006F17A6">
            <w:pPr>
              <w:rPr>
                <w:sz w:val="24"/>
                <w:szCs w:val="24"/>
              </w:rPr>
            </w:pPr>
            <w:r w:rsidRPr="00565E21">
              <w:rPr>
                <w:b/>
                <w:sz w:val="24"/>
                <w:szCs w:val="24"/>
              </w:rPr>
              <w:t>Контрольный диктант</w:t>
            </w:r>
            <w:r w:rsidRPr="00565E21">
              <w:rPr>
                <w:sz w:val="24"/>
                <w:szCs w:val="24"/>
              </w:rPr>
              <w:t xml:space="preserve"> с грамматическими заданиями  по разделу «Обособленные члены предложения».</w:t>
            </w:r>
          </w:p>
        </w:tc>
        <w:tc>
          <w:tcPr>
            <w:tcW w:w="0" w:type="auto"/>
          </w:tcPr>
          <w:p w:rsidR="00565E21" w:rsidRDefault="00565E21" w:rsidP="006F17A6">
            <w:r>
              <w:t>Перенесено на май</w:t>
            </w:r>
          </w:p>
        </w:tc>
      </w:tr>
      <w:tr w:rsidR="00565E21" w:rsidTr="00565E21">
        <w:tc>
          <w:tcPr>
            <w:tcW w:w="1242" w:type="dxa"/>
          </w:tcPr>
          <w:p w:rsidR="00565E21" w:rsidRDefault="00565E21" w:rsidP="006F17A6">
            <w:r>
              <w:t>13. 04.</w:t>
            </w:r>
          </w:p>
          <w:p w:rsidR="00565E21" w:rsidRDefault="00565E21" w:rsidP="006F17A6"/>
        </w:tc>
        <w:tc>
          <w:tcPr>
            <w:tcW w:w="5054" w:type="dxa"/>
          </w:tcPr>
          <w:p w:rsidR="00565E21" w:rsidRPr="00565E21" w:rsidRDefault="00565E21" w:rsidP="006F17A6">
            <w:pPr>
              <w:rPr>
                <w:sz w:val="24"/>
                <w:szCs w:val="24"/>
              </w:rPr>
            </w:pPr>
            <w:r w:rsidRPr="00565E21">
              <w:rPr>
                <w:sz w:val="24"/>
                <w:szCs w:val="24"/>
              </w:rPr>
              <w:t>Обращение. Назначение обращений.</w:t>
            </w:r>
          </w:p>
        </w:tc>
        <w:tc>
          <w:tcPr>
            <w:tcW w:w="0" w:type="auto"/>
          </w:tcPr>
          <w:p w:rsidR="00565E21" w:rsidRDefault="00565E21" w:rsidP="006F17A6"/>
        </w:tc>
      </w:tr>
      <w:tr w:rsidR="00565E21" w:rsidTr="00565E21">
        <w:tc>
          <w:tcPr>
            <w:tcW w:w="1242" w:type="dxa"/>
          </w:tcPr>
          <w:p w:rsidR="00565E21" w:rsidRDefault="00565E21" w:rsidP="006F17A6">
            <w:r>
              <w:t>20. 04.</w:t>
            </w:r>
          </w:p>
        </w:tc>
        <w:tc>
          <w:tcPr>
            <w:tcW w:w="5054" w:type="dxa"/>
          </w:tcPr>
          <w:p w:rsidR="00565E21" w:rsidRPr="00565E21" w:rsidRDefault="00565E21" w:rsidP="006F17A6">
            <w:pPr>
              <w:rPr>
                <w:sz w:val="24"/>
                <w:szCs w:val="24"/>
              </w:rPr>
            </w:pPr>
            <w:r w:rsidRPr="00565E21">
              <w:rPr>
                <w:sz w:val="24"/>
                <w:szCs w:val="24"/>
              </w:rPr>
              <w:t xml:space="preserve">Распространённые обращения. Знаки препинания при обращении. </w:t>
            </w:r>
          </w:p>
        </w:tc>
        <w:tc>
          <w:tcPr>
            <w:tcW w:w="0" w:type="auto"/>
          </w:tcPr>
          <w:p w:rsidR="00565E21" w:rsidRDefault="00565E21" w:rsidP="006F17A6">
            <w:r>
              <w:t>Объединение тем.</w:t>
            </w:r>
          </w:p>
        </w:tc>
      </w:tr>
      <w:tr w:rsidR="00565E21" w:rsidTr="00565E21">
        <w:tc>
          <w:tcPr>
            <w:tcW w:w="1242" w:type="dxa"/>
          </w:tcPr>
          <w:p w:rsidR="00565E21" w:rsidRDefault="00565E21" w:rsidP="006F17A6">
            <w:r>
              <w:t>22. 04.</w:t>
            </w:r>
          </w:p>
        </w:tc>
        <w:tc>
          <w:tcPr>
            <w:tcW w:w="5054" w:type="dxa"/>
          </w:tcPr>
          <w:p w:rsidR="00565E21" w:rsidRPr="00565E21" w:rsidRDefault="00565E21" w:rsidP="006F17A6">
            <w:pPr>
              <w:rPr>
                <w:sz w:val="24"/>
                <w:szCs w:val="24"/>
              </w:rPr>
            </w:pPr>
            <w:r w:rsidRPr="00565E21">
              <w:rPr>
                <w:sz w:val="24"/>
                <w:szCs w:val="24"/>
              </w:rPr>
              <w:t>Употребление обращений.</w:t>
            </w:r>
          </w:p>
        </w:tc>
        <w:tc>
          <w:tcPr>
            <w:tcW w:w="0" w:type="auto"/>
          </w:tcPr>
          <w:p w:rsidR="00565E21" w:rsidRDefault="00565E21" w:rsidP="006F17A6"/>
        </w:tc>
      </w:tr>
      <w:tr w:rsidR="00565E21" w:rsidTr="00565E21">
        <w:tc>
          <w:tcPr>
            <w:tcW w:w="1242" w:type="dxa"/>
          </w:tcPr>
          <w:p w:rsidR="00565E21" w:rsidRDefault="00565E21" w:rsidP="006F17A6">
            <w:r>
              <w:t>24. 04.</w:t>
            </w:r>
          </w:p>
        </w:tc>
        <w:tc>
          <w:tcPr>
            <w:tcW w:w="5054" w:type="dxa"/>
          </w:tcPr>
          <w:p w:rsidR="00565E21" w:rsidRPr="00565E21" w:rsidRDefault="00565E21" w:rsidP="006F17A6">
            <w:pPr>
              <w:rPr>
                <w:sz w:val="24"/>
                <w:szCs w:val="24"/>
              </w:rPr>
            </w:pPr>
            <w:r w:rsidRPr="00565E21">
              <w:rPr>
                <w:sz w:val="24"/>
                <w:szCs w:val="24"/>
              </w:rPr>
              <w:t>Понятие о вводных словах,  их группы по значению.</w:t>
            </w:r>
          </w:p>
        </w:tc>
        <w:tc>
          <w:tcPr>
            <w:tcW w:w="0" w:type="auto"/>
          </w:tcPr>
          <w:p w:rsidR="00565E21" w:rsidRDefault="00565E21" w:rsidP="006F17A6"/>
        </w:tc>
      </w:tr>
      <w:tr w:rsidR="00565E21" w:rsidTr="00565E21">
        <w:tc>
          <w:tcPr>
            <w:tcW w:w="1242" w:type="dxa"/>
          </w:tcPr>
          <w:p w:rsidR="00565E21" w:rsidRDefault="00565E21" w:rsidP="006F17A6">
            <w:r>
              <w:t>24. 04.</w:t>
            </w:r>
          </w:p>
        </w:tc>
        <w:tc>
          <w:tcPr>
            <w:tcW w:w="5054" w:type="dxa"/>
          </w:tcPr>
          <w:p w:rsidR="00565E21" w:rsidRPr="00565E21" w:rsidRDefault="00565E21" w:rsidP="006F17A6">
            <w:pPr>
              <w:rPr>
                <w:sz w:val="24"/>
                <w:szCs w:val="24"/>
              </w:rPr>
            </w:pPr>
            <w:r w:rsidRPr="00565E21">
              <w:rPr>
                <w:sz w:val="24"/>
                <w:szCs w:val="24"/>
              </w:rPr>
              <w:t>Вводные слова в предложении. Знаки препинания при них. Роль вводных слов в построении текста.</w:t>
            </w:r>
          </w:p>
        </w:tc>
        <w:tc>
          <w:tcPr>
            <w:tcW w:w="0" w:type="auto"/>
          </w:tcPr>
          <w:p w:rsidR="00565E21" w:rsidRDefault="00565E21" w:rsidP="006F17A6">
            <w:r>
              <w:t>Тема рассчитана на 2 ч., сокращена до 1 ч.</w:t>
            </w:r>
          </w:p>
        </w:tc>
      </w:tr>
      <w:tr w:rsidR="00565E21" w:rsidTr="00565E21">
        <w:tc>
          <w:tcPr>
            <w:tcW w:w="1242" w:type="dxa"/>
          </w:tcPr>
          <w:p w:rsidR="00565E21" w:rsidRDefault="00565E21" w:rsidP="006F17A6">
            <w:r>
              <w:t>27. 04.</w:t>
            </w:r>
          </w:p>
        </w:tc>
        <w:tc>
          <w:tcPr>
            <w:tcW w:w="5054" w:type="dxa"/>
          </w:tcPr>
          <w:p w:rsidR="00565E21" w:rsidRPr="00565E21" w:rsidRDefault="00565E21" w:rsidP="006F17A6">
            <w:pPr>
              <w:rPr>
                <w:sz w:val="24"/>
                <w:szCs w:val="24"/>
              </w:rPr>
            </w:pPr>
            <w:r w:rsidRPr="00565E21">
              <w:rPr>
                <w:sz w:val="24"/>
                <w:szCs w:val="24"/>
              </w:rPr>
              <w:t>Вводные предложения.</w:t>
            </w:r>
          </w:p>
        </w:tc>
        <w:tc>
          <w:tcPr>
            <w:tcW w:w="0" w:type="auto"/>
          </w:tcPr>
          <w:p w:rsidR="00565E21" w:rsidRDefault="00565E21" w:rsidP="006F17A6"/>
        </w:tc>
      </w:tr>
      <w:tr w:rsidR="00565E21" w:rsidTr="00565E21">
        <w:tc>
          <w:tcPr>
            <w:tcW w:w="1242" w:type="dxa"/>
          </w:tcPr>
          <w:p w:rsidR="00565E21" w:rsidRDefault="00565E21" w:rsidP="006F17A6">
            <w:r>
              <w:t>29. 04.</w:t>
            </w:r>
          </w:p>
        </w:tc>
        <w:tc>
          <w:tcPr>
            <w:tcW w:w="5054" w:type="dxa"/>
          </w:tcPr>
          <w:p w:rsidR="00565E21" w:rsidRPr="00565E21" w:rsidRDefault="00565E21" w:rsidP="006F17A6">
            <w:pPr>
              <w:rPr>
                <w:sz w:val="24"/>
                <w:szCs w:val="24"/>
              </w:rPr>
            </w:pPr>
            <w:r w:rsidRPr="00565E21">
              <w:rPr>
                <w:sz w:val="24"/>
                <w:szCs w:val="24"/>
              </w:rPr>
              <w:t>Составление текста с вводными словами и вводными предложениями.</w:t>
            </w:r>
          </w:p>
        </w:tc>
        <w:tc>
          <w:tcPr>
            <w:tcW w:w="0" w:type="auto"/>
          </w:tcPr>
          <w:p w:rsidR="00565E21" w:rsidRDefault="00565E21" w:rsidP="006F17A6"/>
        </w:tc>
      </w:tr>
    </w:tbl>
    <w:p w:rsidR="00565E21" w:rsidRDefault="00565E21"/>
    <w:p w:rsidR="005D5BB5" w:rsidRDefault="005D5BB5"/>
    <w:p w:rsidR="005D5BB5" w:rsidRDefault="005D5BB5">
      <w:r>
        <w:lastRenderedPageBreak/>
        <w:t>Русский язык. 9 класс.</w:t>
      </w:r>
    </w:p>
    <w:tbl>
      <w:tblPr>
        <w:tblStyle w:val="a3"/>
        <w:tblW w:w="0" w:type="auto"/>
        <w:tblLook w:val="04A0"/>
      </w:tblPr>
      <w:tblGrid>
        <w:gridCol w:w="1242"/>
        <w:gridCol w:w="5054"/>
        <w:gridCol w:w="3275"/>
      </w:tblGrid>
      <w:tr w:rsidR="005D5BB5" w:rsidTr="00517E00">
        <w:tc>
          <w:tcPr>
            <w:tcW w:w="1242" w:type="dxa"/>
          </w:tcPr>
          <w:p w:rsidR="005D5BB5" w:rsidRDefault="005D5BB5" w:rsidP="00517E00">
            <w:r>
              <w:t>Д</w:t>
            </w:r>
            <w:r>
              <w:t>ата</w:t>
            </w:r>
          </w:p>
        </w:tc>
        <w:tc>
          <w:tcPr>
            <w:tcW w:w="5054" w:type="dxa"/>
          </w:tcPr>
          <w:p w:rsidR="005D5BB5" w:rsidRDefault="005D5BB5" w:rsidP="005D5BB5">
            <w:pPr>
              <w:jc w:val="center"/>
            </w:pPr>
            <w:r>
              <w:t>Т</w:t>
            </w:r>
            <w:r>
              <w:t>ема</w:t>
            </w:r>
          </w:p>
        </w:tc>
        <w:tc>
          <w:tcPr>
            <w:tcW w:w="0" w:type="auto"/>
          </w:tcPr>
          <w:p w:rsidR="005D5BB5" w:rsidRDefault="005D5BB5" w:rsidP="005D5BB5">
            <w:pPr>
              <w:jc w:val="center"/>
            </w:pPr>
            <w:r>
              <w:t>П</w:t>
            </w:r>
            <w:r>
              <w:t>римечание</w:t>
            </w:r>
          </w:p>
        </w:tc>
      </w:tr>
      <w:tr w:rsidR="005D5BB5" w:rsidTr="00517E00">
        <w:tc>
          <w:tcPr>
            <w:tcW w:w="1242" w:type="dxa"/>
          </w:tcPr>
          <w:p w:rsidR="005D5BB5" w:rsidRDefault="005D5BB5" w:rsidP="00517E00">
            <w:r>
              <w:t>6. 04.</w:t>
            </w:r>
          </w:p>
        </w:tc>
        <w:tc>
          <w:tcPr>
            <w:tcW w:w="5054" w:type="dxa"/>
          </w:tcPr>
          <w:p w:rsidR="005D5BB5" w:rsidRPr="00565E21" w:rsidRDefault="005D5BB5" w:rsidP="00517E00">
            <w:pPr>
              <w:rPr>
                <w:sz w:val="24"/>
                <w:szCs w:val="24"/>
              </w:rPr>
            </w:pPr>
            <w:r w:rsidRPr="00884C03">
              <w:rPr>
                <w:color w:val="000000"/>
                <w:spacing w:val="6"/>
              </w:rPr>
              <w:t>Публичная речь</w:t>
            </w:r>
            <w:r>
              <w:rPr>
                <w:color w:val="000000"/>
                <w:spacing w:val="6"/>
              </w:rPr>
              <w:t>.</w:t>
            </w:r>
          </w:p>
        </w:tc>
        <w:tc>
          <w:tcPr>
            <w:tcW w:w="0" w:type="auto"/>
          </w:tcPr>
          <w:p w:rsidR="005D5BB5" w:rsidRDefault="005D5BB5" w:rsidP="00517E00">
            <w:r>
              <w:t>Тема рассчитана на 2 ч., сокращена до 1 ч.</w:t>
            </w:r>
          </w:p>
        </w:tc>
      </w:tr>
      <w:tr w:rsidR="005D5BB5" w:rsidTr="00517E00">
        <w:tc>
          <w:tcPr>
            <w:tcW w:w="1242" w:type="dxa"/>
          </w:tcPr>
          <w:p w:rsidR="005D5BB5" w:rsidRDefault="005D5BB5" w:rsidP="00517E00">
            <w:r>
              <w:t>8. 04.</w:t>
            </w:r>
          </w:p>
        </w:tc>
        <w:tc>
          <w:tcPr>
            <w:tcW w:w="5054" w:type="dxa"/>
          </w:tcPr>
          <w:p w:rsidR="005D5BB5" w:rsidRPr="00565E21" w:rsidRDefault="005D5BB5" w:rsidP="005D5BB5">
            <w:pPr>
              <w:rPr>
                <w:sz w:val="24"/>
                <w:szCs w:val="24"/>
              </w:rPr>
            </w:pPr>
            <w:r>
              <w:rPr>
                <w:color w:val="000000"/>
                <w:spacing w:val="6"/>
              </w:rPr>
              <w:t>Повторение по теме «Сложные предложения с различными видами связи».</w:t>
            </w:r>
          </w:p>
        </w:tc>
        <w:tc>
          <w:tcPr>
            <w:tcW w:w="0" w:type="auto"/>
          </w:tcPr>
          <w:p w:rsidR="005D5BB5" w:rsidRDefault="005D5BB5" w:rsidP="00517E00"/>
        </w:tc>
      </w:tr>
      <w:tr w:rsidR="005D5BB5" w:rsidTr="005D5BB5">
        <w:trPr>
          <w:trHeight w:val="913"/>
        </w:trPr>
        <w:tc>
          <w:tcPr>
            <w:tcW w:w="1242" w:type="dxa"/>
            <w:tcBorders>
              <w:bottom w:val="single" w:sz="4" w:space="0" w:color="auto"/>
            </w:tcBorders>
          </w:tcPr>
          <w:p w:rsidR="005D5BB5" w:rsidRDefault="005D5BB5" w:rsidP="00517E00"/>
        </w:tc>
        <w:tc>
          <w:tcPr>
            <w:tcW w:w="5054" w:type="dxa"/>
            <w:tcBorders>
              <w:bottom w:val="single" w:sz="4" w:space="0" w:color="auto"/>
            </w:tcBorders>
          </w:tcPr>
          <w:p w:rsidR="005D5BB5" w:rsidRPr="00665105" w:rsidRDefault="005D5BB5" w:rsidP="005D5BB5">
            <w:pPr>
              <w:contextualSpacing/>
              <w:jc w:val="both"/>
              <w:rPr>
                <w:color w:val="000000"/>
                <w:spacing w:val="6"/>
              </w:rPr>
            </w:pPr>
            <w:r w:rsidRPr="00665105">
              <w:rPr>
                <w:color w:val="000000"/>
                <w:spacing w:val="6"/>
              </w:rPr>
              <w:t>Контроль</w:t>
            </w:r>
            <w:r>
              <w:rPr>
                <w:color w:val="000000"/>
                <w:spacing w:val="6"/>
              </w:rPr>
              <w:t xml:space="preserve">ный диктант  с </w:t>
            </w:r>
            <w:proofErr w:type="gramStart"/>
            <w:r>
              <w:rPr>
                <w:color w:val="000000"/>
                <w:spacing w:val="6"/>
              </w:rPr>
              <w:t>грамма</w:t>
            </w:r>
            <w:r w:rsidRPr="00665105">
              <w:rPr>
                <w:color w:val="000000"/>
                <w:spacing w:val="6"/>
              </w:rPr>
              <w:t>тическ</w:t>
            </w:r>
            <w:r>
              <w:rPr>
                <w:color w:val="000000"/>
                <w:spacing w:val="6"/>
              </w:rPr>
              <w:t>им</w:t>
            </w:r>
            <w:proofErr w:type="gramEnd"/>
          </w:p>
          <w:p w:rsidR="005D5BB5" w:rsidRDefault="005D5BB5" w:rsidP="005D5BB5">
            <w:pPr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Задани</w:t>
            </w:r>
            <w:r w:rsidRPr="00665105">
              <w:rPr>
                <w:color w:val="000000"/>
                <w:spacing w:val="6"/>
              </w:rPr>
              <w:t>ем</w:t>
            </w:r>
            <w:r>
              <w:rPr>
                <w:color w:val="000000"/>
                <w:spacing w:val="6"/>
              </w:rPr>
              <w:t xml:space="preserve"> (тест) по теме «Сложные предложения с различными видами связи».  </w:t>
            </w:r>
          </w:p>
          <w:p w:rsidR="005D5BB5" w:rsidRPr="00565E21" w:rsidRDefault="005D5BB5" w:rsidP="005D5BB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5BB5" w:rsidRDefault="005D5BB5" w:rsidP="00517E00">
            <w:r>
              <w:t>Перенесено на май</w:t>
            </w:r>
          </w:p>
        </w:tc>
      </w:tr>
      <w:tr w:rsidR="005D5BB5" w:rsidTr="005D5BB5">
        <w:trPr>
          <w:trHeight w:val="720"/>
        </w:trPr>
        <w:tc>
          <w:tcPr>
            <w:tcW w:w="1242" w:type="dxa"/>
            <w:tcBorders>
              <w:top w:val="single" w:sz="4" w:space="0" w:color="auto"/>
            </w:tcBorders>
          </w:tcPr>
          <w:p w:rsidR="005D5BB5" w:rsidRDefault="005D5BB5" w:rsidP="00517E00"/>
        </w:tc>
        <w:tc>
          <w:tcPr>
            <w:tcW w:w="5054" w:type="dxa"/>
            <w:tcBorders>
              <w:top w:val="single" w:sz="4" w:space="0" w:color="auto"/>
            </w:tcBorders>
          </w:tcPr>
          <w:p w:rsidR="005D5BB5" w:rsidRDefault="005D5BB5" w:rsidP="005D5BB5">
            <w:pPr>
              <w:rPr>
                <w:color w:val="000000"/>
                <w:spacing w:val="6"/>
              </w:rPr>
            </w:pPr>
            <w:r w:rsidRPr="00665105">
              <w:rPr>
                <w:color w:val="000000"/>
                <w:spacing w:val="6"/>
              </w:rPr>
              <w:t>Анализ ошибок, допущенных в контрольном диктанте</w:t>
            </w:r>
            <w:r>
              <w:rPr>
                <w:color w:val="000000"/>
                <w:spacing w:val="6"/>
              </w:rPr>
              <w:t>. Работа над ошибками.</w:t>
            </w:r>
          </w:p>
          <w:p w:rsidR="005D5BB5" w:rsidRPr="00665105" w:rsidRDefault="005D5BB5" w:rsidP="005D5BB5">
            <w:pPr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Контрольный словарный диктант.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D5BB5" w:rsidRDefault="005D5BB5" w:rsidP="00517E00">
            <w:r>
              <w:t>Перенесено на май.</w:t>
            </w:r>
          </w:p>
        </w:tc>
      </w:tr>
      <w:tr w:rsidR="005D5BB5" w:rsidTr="00517E00">
        <w:tc>
          <w:tcPr>
            <w:tcW w:w="1242" w:type="dxa"/>
          </w:tcPr>
          <w:p w:rsidR="005D5BB5" w:rsidRDefault="005D5BB5" w:rsidP="00517E00">
            <w:r>
              <w:t>9</w:t>
            </w:r>
            <w:r>
              <w:t>. 04.</w:t>
            </w:r>
          </w:p>
        </w:tc>
        <w:tc>
          <w:tcPr>
            <w:tcW w:w="5054" w:type="dxa"/>
          </w:tcPr>
          <w:p w:rsidR="005D5BB5" w:rsidRPr="00565E21" w:rsidRDefault="00F27B9B" w:rsidP="00517E00">
            <w:pPr>
              <w:rPr>
                <w:sz w:val="24"/>
                <w:szCs w:val="24"/>
              </w:rPr>
            </w:pPr>
            <w:r>
              <w:rPr>
                <w:color w:val="000000"/>
                <w:spacing w:val="6"/>
              </w:rPr>
              <w:t xml:space="preserve">Фонетика </w:t>
            </w:r>
            <w:r w:rsidRPr="00C17383">
              <w:rPr>
                <w:color w:val="000000"/>
                <w:spacing w:val="6"/>
              </w:rPr>
              <w:t>и графика</w:t>
            </w:r>
            <w:r>
              <w:rPr>
                <w:color w:val="000000"/>
                <w:spacing w:val="6"/>
              </w:rPr>
              <w:t>.</w:t>
            </w:r>
          </w:p>
        </w:tc>
        <w:tc>
          <w:tcPr>
            <w:tcW w:w="0" w:type="auto"/>
          </w:tcPr>
          <w:p w:rsidR="005D5BB5" w:rsidRDefault="005D5BB5" w:rsidP="00517E00"/>
        </w:tc>
      </w:tr>
      <w:tr w:rsidR="005D5BB5" w:rsidTr="00517E00">
        <w:tc>
          <w:tcPr>
            <w:tcW w:w="1242" w:type="dxa"/>
          </w:tcPr>
          <w:p w:rsidR="005D5BB5" w:rsidRDefault="005D5BB5" w:rsidP="00517E00">
            <w:r>
              <w:t>13. 04.</w:t>
            </w:r>
          </w:p>
          <w:p w:rsidR="005D5BB5" w:rsidRDefault="005D5BB5" w:rsidP="00517E00"/>
        </w:tc>
        <w:tc>
          <w:tcPr>
            <w:tcW w:w="5054" w:type="dxa"/>
          </w:tcPr>
          <w:p w:rsidR="005D5BB5" w:rsidRPr="00565E21" w:rsidRDefault="00F27B9B" w:rsidP="00517E00">
            <w:pPr>
              <w:rPr>
                <w:sz w:val="24"/>
                <w:szCs w:val="24"/>
              </w:rPr>
            </w:pPr>
            <w:r>
              <w:rPr>
                <w:color w:val="000000"/>
                <w:spacing w:val="6"/>
              </w:rPr>
              <w:t>Лексикология (лексика), фразеоло</w:t>
            </w:r>
            <w:r w:rsidRPr="00C17383">
              <w:rPr>
                <w:color w:val="000000"/>
                <w:spacing w:val="6"/>
              </w:rPr>
              <w:t>гия</w:t>
            </w:r>
            <w:r>
              <w:rPr>
                <w:color w:val="000000"/>
                <w:spacing w:val="6"/>
              </w:rPr>
              <w:t>.</w:t>
            </w:r>
          </w:p>
        </w:tc>
        <w:tc>
          <w:tcPr>
            <w:tcW w:w="0" w:type="auto"/>
          </w:tcPr>
          <w:p w:rsidR="005D5BB5" w:rsidRDefault="005D5BB5" w:rsidP="00517E00"/>
        </w:tc>
      </w:tr>
      <w:tr w:rsidR="005D5BB5" w:rsidTr="00517E00">
        <w:tc>
          <w:tcPr>
            <w:tcW w:w="1242" w:type="dxa"/>
          </w:tcPr>
          <w:p w:rsidR="005D5BB5" w:rsidRDefault="005D5BB5" w:rsidP="00517E00">
            <w:r>
              <w:t>13</w:t>
            </w:r>
            <w:r>
              <w:t>. 04.</w:t>
            </w:r>
          </w:p>
        </w:tc>
        <w:tc>
          <w:tcPr>
            <w:tcW w:w="5054" w:type="dxa"/>
          </w:tcPr>
          <w:p w:rsidR="005D5BB5" w:rsidRPr="00565E21" w:rsidRDefault="00F27B9B" w:rsidP="00517E00">
            <w:pPr>
              <w:rPr>
                <w:sz w:val="24"/>
                <w:szCs w:val="24"/>
              </w:rPr>
            </w:pPr>
            <w:r>
              <w:rPr>
                <w:color w:val="000000"/>
                <w:spacing w:val="6"/>
              </w:rPr>
              <w:t>Тренировочная тестовая работа в формате ОГЭ.</w:t>
            </w:r>
          </w:p>
        </w:tc>
        <w:tc>
          <w:tcPr>
            <w:tcW w:w="0" w:type="auto"/>
          </w:tcPr>
          <w:p w:rsidR="005D5BB5" w:rsidRDefault="00F27B9B" w:rsidP="00517E00">
            <w:r>
              <w:t>Тема рассчитана на 3 ч., сокращена до 2</w:t>
            </w:r>
            <w:r>
              <w:t xml:space="preserve"> ч.</w:t>
            </w:r>
          </w:p>
        </w:tc>
      </w:tr>
      <w:tr w:rsidR="005D5BB5" w:rsidTr="00517E00">
        <w:tc>
          <w:tcPr>
            <w:tcW w:w="1242" w:type="dxa"/>
          </w:tcPr>
          <w:p w:rsidR="005D5BB5" w:rsidRDefault="005D5BB5" w:rsidP="00517E00">
            <w:r>
              <w:t>15</w:t>
            </w:r>
            <w:r>
              <w:t>. 04.</w:t>
            </w:r>
          </w:p>
        </w:tc>
        <w:tc>
          <w:tcPr>
            <w:tcW w:w="5054" w:type="dxa"/>
          </w:tcPr>
          <w:p w:rsidR="005D5BB5" w:rsidRPr="00565E21" w:rsidRDefault="00F27B9B" w:rsidP="00517E00">
            <w:pPr>
              <w:rPr>
                <w:sz w:val="24"/>
                <w:szCs w:val="24"/>
              </w:rPr>
            </w:pPr>
            <w:r>
              <w:rPr>
                <w:color w:val="000000"/>
                <w:spacing w:val="6"/>
              </w:rPr>
              <w:t>Тренировочная тестовая работа в формате ОГЭ.</w:t>
            </w:r>
          </w:p>
        </w:tc>
        <w:tc>
          <w:tcPr>
            <w:tcW w:w="0" w:type="auto"/>
          </w:tcPr>
          <w:p w:rsidR="005D5BB5" w:rsidRDefault="005D5BB5" w:rsidP="00517E00"/>
        </w:tc>
      </w:tr>
      <w:tr w:rsidR="005D5BB5" w:rsidTr="00517E00">
        <w:tc>
          <w:tcPr>
            <w:tcW w:w="1242" w:type="dxa"/>
          </w:tcPr>
          <w:p w:rsidR="005D5BB5" w:rsidRDefault="005D5BB5" w:rsidP="00517E00">
            <w:r>
              <w:t>16</w:t>
            </w:r>
            <w:r>
              <w:t>. 04.</w:t>
            </w:r>
          </w:p>
        </w:tc>
        <w:tc>
          <w:tcPr>
            <w:tcW w:w="5054" w:type="dxa"/>
          </w:tcPr>
          <w:p w:rsidR="005D5BB5" w:rsidRPr="00565E21" w:rsidRDefault="00F27B9B" w:rsidP="00517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результатов тестовой работы. Работа над ошибками.</w:t>
            </w:r>
          </w:p>
        </w:tc>
        <w:tc>
          <w:tcPr>
            <w:tcW w:w="0" w:type="auto"/>
          </w:tcPr>
          <w:p w:rsidR="005D5BB5" w:rsidRDefault="005D5BB5" w:rsidP="00517E00"/>
        </w:tc>
      </w:tr>
      <w:tr w:rsidR="005D5BB5" w:rsidTr="00517E00">
        <w:tc>
          <w:tcPr>
            <w:tcW w:w="1242" w:type="dxa"/>
          </w:tcPr>
          <w:p w:rsidR="005D5BB5" w:rsidRDefault="005D5BB5" w:rsidP="00517E00">
            <w:r>
              <w:t>20</w:t>
            </w:r>
            <w:r>
              <w:t>. 04.</w:t>
            </w:r>
          </w:p>
        </w:tc>
        <w:tc>
          <w:tcPr>
            <w:tcW w:w="5054" w:type="dxa"/>
          </w:tcPr>
          <w:p w:rsidR="005D5BB5" w:rsidRPr="00565E21" w:rsidRDefault="00F27B9B" w:rsidP="00517E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Морфемика</w:t>
            </w:r>
            <w:proofErr w:type="spellEnd"/>
            <w:r>
              <w:rPr>
                <w:sz w:val="24"/>
                <w:szCs w:val="24"/>
              </w:rPr>
              <w:t>. Словообразование.</w:t>
            </w:r>
          </w:p>
        </w:tc>
        <w:tc>
          <w:tcPr>
            <w:tcW w:w="0" w:type="auto"/>
          </w:tcPr>
          <w:p w:rsidR="005D5BB5" w:rsidRDefault="005D5BB5" w:rsidP="00517E00">
            <w:r>
              <w:t>Тема рассчитана на 2 ч., сокращена до 1 ч.</w:t>
            </w:r>
          </w:p>
        </w:tc>
      </w:tr>
      <w:tr w:rsidR="005D5BB5" w:rsidTr="00517E00">
        <w:tc>
          <w:tcPr>
            <w:tcW w:w="1242" w:type="dxa"/>
          </w:tcPr>
          <w:p w:rsidR="005D5BB5" w:rsidRDefault="005D5BB5" w:rsidP="00517E00">
            <w:r>
              <w:t>22</w:t>
            </w:r>
            <w:r>
              <w:t>. 04.</w:t>
            </w:r>
          </w:p>
        </w:tc>
        <w:tc>
          <w:tcPr>
            <w:tcW w:w="5054" w:type="dxa"/>
          </w:tcPr>
          <w:p w:rsidR="005D5BB5" w:rsidRPr="00565E21" w:rsidRDefault="00F27B9B" w:rsidP="00517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Морфология. Синтаксис.</w:t>
            </w:r>
          </w:p>
        </w:tc>
        <w:tc>
          <w:tcPr>
            <w:tcW w:w="0" w:type="auto"/>
          </w:tcPr>
          <w:p w:rsidR="005D5BB5" w:rsidRDefault="005D5BB5" w:rsidP="00517E00"/>
        </w:tc>
      </w:tr>
      <w:tr w:rsidR="005D5BB5" w:rsidTr="005D5BB5">
        <w:trPr>
          <w:trHeight w:val="430"/>
        </w:trPr>
        <w:tc>
          <w:tcPr>
            <w:tcW w:w="1242" w:type="dxa"/>
            <w:tcBorders>
              <w:bottom w:val="single" w:sz="4" w:space="0" w:color="auto"/>
            </w:tcBorders>
          </w:tcPr>
          <w:p w:rsidR="005D5BB5" w:rsidRDefault="005D5BB5" w:rsidP="00517E00">
            <w:r>
              <w:t>23</w:t>
            </w:r>
            <w:r>
              <w:t>. 04.</w:t>
            </w:r>
          </w:p>
        </w:tc>
        <w:tc>
          <w:tcPr>
            <w:tcW w:w="5054" w:type="dxa"/>
            <w:tcBorders>
              <w:bottom w:val="single" w:sz="4" w:space="0" w:color="auto"/>
            </w:tcBorders>
          </w:tcPr>
          <w:p w:rsidR="005D5BB5" w:rsidRPr="00565E21" w:rsidRDefault="00F27B9B" w:rsidP="00517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Морфология. Синтаксис.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5BB5" w:rsidRDefault="005D5BB5" w:rsidP="00517E00">
            <w:r>
              <w:t xml:space="preserve">    </w:t>
            </w:r>
          </w:p>
          <w:p w:rsidR="005D5BB5" w:rsidRDefault="005D5BB5" w:rsidP="00517E00"/>
        </w:tc>
      </w:tr>
      <w:tr w:rsidR="005D5BB5" w:rsidTr="005D5BB5">
        <w:trPr>
          <w:trHeight w:val="45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5D5BB5" w:rsidRDefault="005D5BB5" w:rsidP="00517E00">
            <w:r>
              <w:t>27. 04.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5D5BB5" w:rsidRPr="00565E21" w:rsidRDefault="00F27B9B" w:rsidP="00517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Орфография. Пунктуация.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D5BB5" w:rsidRDefault="005D5BB5" w:rsidP="00517E00"/>
          <w:p w:rsidR="005D5BB5" w:rsidRDefault="005D5BB5" w:rsidP="00517E00"/>
        </w:tc>
      </w:tr>
      <w:tr w:rsidR="005D5BB5" w:rsidTr="005D5BB5">
        <w:trPr>
          <w:trHeight w:val="44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5D5BB5" w:rsidRDefault="005D5BB5" w:rsidP="00517E00">
            <w:r>
              <w:t>29. 04.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5D5BB5" w:rsidRPr="00565E21" w:rsidRDefault="00F27B9B" w:rsidP="00517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Орфография. Пунктуация.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D5BB5" w:rsidRDefault="005D5BB5" w:rsidP="00517E00"/>
          <w:p w:rsidR="005D5BB5" w:rsidRDefault="005D5BB5" w:rsidP="00517E00"/>
        </w:tc>
      </w:tr>
      <w:tr w:rsidR="005D5BB5" w:rsidTr="005D5BB5">
        <w:trPr>
          <w:trHeight w:val="1085"/>
        </w:trPr>
        <w:tc>
          <w:tcPr>
            <w:tcW w:w="1242" w:type="dxa"/>
            <w:tcBorders>
              <w:top w:val="single" w:sz="4" w:space="0" w:color="auto"/>
            </w:tcBorders>
          </w:tcPr>
          <w:p w:rsidR="005D5BB5" w:rsidRDefault="005D5BB5" w:rsidP="00517E00">
            <w:r>
              <w:t>30. 04.</w:t>
            </w:r>
          </w:p>
        </w:tc>
        <w:tc>
          <w:tcPr>
            <w:tcW w:w="5054" w:type="dxa"/>
            <w:tcBorders>
              <w:top w:val="single" w:sz="4" w:space="0" w:color="auto"/>
            </w:tcBorders>
          </w:tcPr>
          <w:p w:rsidR="005D5BB5" w:rsidRPr="00565E21" w:rsidRDefault="00F27B9B" w:rsidP="00517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КИМ.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D5BB5" w:rsidRDefault="005D5BB5" w:rsidP="00517E00"/>
          <w:p w:rsidR="005D5BB5" w:rsidRDefault="005D5BB5" w:rsidP="00517E00"/>
          <w:p w:rsidR="005D5BB5" w:rsidRDefault="005D5BB5" w:rsidP="00517E00">
            <w:r>
              <w:t xml:space="preserve">                                                            </w:t>
            </w:r>
          </w:p>
        </w:tc>
      </w:tr>
    </w:tbl>
    <w:p w:rsidR="005D5BB5" w:rsidRDefault="005D5BB5"/>
    <w:p w:rsidR="00F27B9B" w:rsidRDefault="00F27B9B">
      <w:pPr>
        <w:rPr>
          <w:b/>
        </w:rPr>
      </w:pPr>
      <w:r w:rsidRPr="00F27B9B">
        <w:rPr>
          <w:b/>
        </w:rPr>
        <w:t>Литература. 7 класс.</w:t>
      </w:r>
    </w:p>
    <w:tbl>
      <w:tblPr>
        <w:tblStyle w:val="a3"/>
        <w:tblW w:w="0" w:type="auto"/>
        <w:tblLook w:val="04A0"/>
      </w:tblPr>
      <w:tblGrid>
        <w:gridCol w:w="953"/>
        <w:gridCol w:w="7096"/>
        <w:gridCol w:w="1522"/>
      </w:tblGrid>
      <w:tr w:rsidR="00F27B9B" w:rsidTr="00B832A8">
        <w:tc>
          <w:tcPr>
            <w:tcW w:w="953" w:type="dxa"/>
          </w:tcPr>
          <w:p w:rsidR="00F27B9B" w:rsidRDefault="00F27B9B">
            <w:r>
              <w:t>Дата</w:t>
            </w:r>
          </w:p>
        </w:tc>
        <w:tc>
          <w:tcPr>
            <w:tcW w:w="7096" w:type="dxa"/>
          </w:tcPr>
          <w:p w:rsidR="00F27B9B" w:rsidRDefault="00F27B9B">
            <w:r>
              <w:t>Тема</w:t>
            </w:r>
          </w:p>
        </w:tc>
        <w:tc>
          <w:tcPr>
            <w:tcW w:w="0" w:type="auto"/>
          </w:tcPr>
          <w:p w:rsidR="00F27B9B" w:rsidRDefault="00F27B9B">
            <w:r>
              <w:t>Примечание</w:t>
            </w:r>
          </w:p>
        </w:tc>
      </w:tr>
      <w:tr w:rsidR="00F27B9B" w:rsidTr="00B832A8">
        <w:tc>
          <w:tcPr>
            <w:tcW w:w="953" w:type="dxa"/>
          </w:tcPr>
          <w:p w:rsidR="00F27B9B" w:rsidRDefault="00B832A8">
            <w:r>
              <w:t>7. 04.</w:t>
            </w:r>
          </w:p>
        </w:tc>
        <w:tc>
          <w:tcPr>
            <w:tcW w:w="7096" w:type="dxa"/>
          </w:tcPr>
          <w:p w:rsidR="00F27B9B" w:rsidRDefault="00B832A8">
            <w:r w:rsidRPr="004857E8">
              <w:rPr>
                <w:sz w:val="18"/>
                <w:szCs w:val="18"/>
              </w:rPr>
              <w:t>Интервью с поэтом-участником Великой Отечественной войны.</w:t>
            </w:r>
          </w:p>
        </w:tc>
        <w:tc>
          <w:tcPr>
            <w:tcW w:w="0" w:type="auto"/>
          </w:tcPr>
          <w:p w:rsidR="00F27B9B" w:rsidRDefault="00F27B9B"/>
        </w:tc>
      </w:tr>
      <w:tr w:rsidR="00F27B9B" w:rsidTr="00B832A8">
        <w:tc>
          <w:tcPr>
            <w:tcW w:w="953" w:type="dxa"/>
          </w:tcPr>
          <w:p w:rsidR="00F27B9B" w:rsidRDefault="00B832A8">
            <w:r>
              <w:t>10. 04.</w:t>
            </w:r>
          </w:p>
        </w:tc>
        <w:tc>
          <w:tcPr>
            <w:tcW w:w="7096" w:type="dxa"/>
          </w:tcPr>
          <w:p w:rsidR="00F27B9B" w:rsidRDefault="00B832A8">
            <w:r w:rsidRPr="004857E8">
              <w:rPr>
                <w:sz w:val="18"/>
                <w:szCs w:val="18"/>
              </w:rPr>
              <w:t>Эстетические и нравственно-экологические проблемы рассказа Ф.А.Абрамова «О чем плачут лошади»</w:t>
            </w:r>
          </w:p>
        </w:tc>
        <w:tc>
          <w:tcPr>
            <w:tcW w:w="0" w:type="auto"/>
          </w:tcPr>
          <w:p w:rsidR="00F27B9B" w:rsidRDefault="00F27B9B"/>
        </w:tc>
      </w:tr>
      <w:tr w:rsidR="00F27B9B" w:rsidTr="00B832A8">
        <w:tc>
          <w:tcPr>
            <w:tcW w:w="953" w:type="dxa"/>
          </w:tcPr>
          <w:p w:rsidR="00F27B9B" w:rsidRDefault="00B832A8">
            <w:r>
              <w:t>14. 04.</w:t>
            </w:r>
          </w:p>
        </w:tc>
        <w:tc>
          <w:tcPr>
            <w:tcW w:w="7096" w:type="dxa"/>
          </w:tcPr>
          <w:p w:rsidR="00F27B9B" w:rsidRDefault="00B832A8">
            <w:pPr>
              <w:rPr>
                <w:sz w:val="18"/>
                <w:szCs w:val="18"/>
              </w:rPr>
            </w:pPr>
            <w:r w:rsidRPr="004857E8">
              <w:rPr>
                <w:sz w:val="18"/>
                <w:szCs w:val="18"/>
              </w:rPr>
              <w:t>Идея и символы в рассказе Е.И. Носова «Кукла»</w:t>
            </w:r>
            <w:r>
              <w:rPr>
                <w:sz w:val="18"/>
                <w:szCs w:val="18"/>
              </w:rPr>
              <w:t xml:space="preserve">. </w:t>
            </w:r>
          </w:p>
          <w:p w:rsidR="00B832A8" w:rsidRDefault="00B832A8">
            <w:r w:rsidRPr="004857E8">
              <w:rPr>
                <w:sz w:val="18"/>
                <w:szCs w:val="18"/>
              </w:rPr>
              <w:t>Тема памяти и героизма в рассказе Е.И. Носова «Живое пламя»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F27B9B" w:rsidRDefault="00B832A8">
            <w:r>
              <w:t>Объединение тем</w:t>
            </w:r>
          </w:p>
        </w:tc>
      </w:tr>
      <w:tr w:rsidR="00F27B9B" w:rsidTr="00B832A8">
        <w:tc>
          <w:tcPr>
            <w:tcW w:w="953" w:type="dxa"/>
          </w:tcPr>
          <w:p w:rsidR="00F27B9B" w:rsidRDefault="00B832A8">
            <w:r>
              <w:t>17. 04.</w:t>
            </w:r>
          </w:p>
        </w:tc>
        <w:tc>
          <w:tcPr>
            <w:tcW w:w="7096" w:type="dxa"/>
          </w:tcPr>
          <w:p w:rsidR="00F27B9B" w:rsidRDefault="00B832A8">
            <w:r w:rsidRPr="004857E8">
              <w:rPr>
                <w:sz w:val="18"/>
                <w:szCs w:val="18"/>
              </w:rPr>
              <w:t>Художественный анализ рассказа Ю.П.Казакова «Тихое утро».</w:t>
            </w:r>
          </w:p>
        </w:tc>
        <w:tc>
          <w:tcPr>
            <w:tcW w:w="0" w:type="auto"/>
          </w:tcPr>
          <w:p w:rsidR="00F27B9B" w:rsidRDefault="00F27B9B"/>
        </w:tc>
      </w:tr>
      <w:tr w:rsidR="00F27B9B" w:rsidTr="00B832A8">
        <w:tc>
          <w:tcPr>
            <w:tcW w:w="953" w:type="dxa"/>
          </w:tcPr>
          <w:p w:rsidR="00F27B9B" w:rsidRDefault="00B832A8">
            <w:r>
              <w:t>21. 04.</w:t>
            </w:r>
          </w:p>
        </w:tc>
        <w:tc>
          <w:tcPr>
            <w:tcW w:w="7096" w:type="dxa"/>
          </w:tcPr>
          <w:p w:rsidR="00F27B9B" w:rsidRDefault="00B832A8">
            <w:r w:rsidRPr="004857E8">
              <w:rPr>
                <w:sz w:val="18"/>
                <w:szCs w:val="18"/>
              </w:rPr>
              <w:t>«Земля родная» Д.С.Лихачева как напутствие молодежи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F27B9B" w:rsidRDefault="00F27B9B"/>
        </w:tc>
      </w:tr>
      <w:tr w:rsidR="00F27B9B" w:rsidTr="00B832A8">
        <w:tc>
          <w:tcPr>
            <w:tcW w:w="953" w:type="dxa"/>
          </w:tcPr>
          <w:p w:rsidR="00F27B9B" w:rsidRDefault="00B832A8">
            <w:r>
              <w:t xml:space="preserve">24. 04. </w:t>
            </w:r>
          </w:p>
        </w:tc>
        <w:tc>
          <w:tcPr>
            <w:tcW w:w="7096" w:type="dxa"/>
          </w:tcPr>
          <w:p w:rsidR="00F27B9B" w:rsidRDefault="00B832A8">
            <w:r w:rsidRPr="004857E8">
              <w:rPr>
                <w:sz w:val="18"/>
                <w:szCs w:val="18"/>
              </w:rPr>
              <w:t>Смешное и грустное в рассказе М.М. Зощенко «Беда».</w:t>
            </w:r>
          </w:p>
        </w:tc>
        <w:tc>
          <w:tcPr>
            <w:tcW w:w="0" w:type="auto"/>
          </w:tcPr>
          <w:p w:rsidR="00F27B9B" w:rsidRDefault="00F27B9B"/>
        </w:tc>
      </w:tr>
      <w:tr w:rsidR="00F27B9B" w:rsidTr="00B832A8">
        <w:tc>
          <w:tcPr>
            <w:tcW w:w="953" w:type="dxa"/>
          </w:tcPr>
          <w:p w:rsidR="00F27B9B" w:rsidRDefault="00B832A8">
            <w:r>
              <w:t>28. 04.</w:t>
            </w:r>
          </w:p>
        </w:tc>
        <w:tc>
          <w:tcPr>
            <w:tcW w:w="7096" w:type="dxa"/>
          </w:tcPr>
          <w:p w:rsidR="00F27B9B" w:rsidRDefault="00B832A8">
            <w:r w:rsidRPr="004857E8">
              <w:rPr>
                <w:sz w:val="18"/>
                <w:szCs w:val="18"/>
              </w:rPr>
              <w:t xml:space="preserve">Стихи поэтов </w:t>
            </w:r>
            <w:r w:rsidRPr="004857E8">
              <w:rPr>
                <w:sz w:val="18"/>
                <w:szCs w:val="18"/>
                <w:lang w:val="en-US"/>
              </w:rPr>
              <w:t>XX</w:t>
            </w:r>
            <w:r w:rsidRPr="004857E8">
              <w:rPr>
                <w:sz w:val="18"/>
                <w:szCs w:val="18"/>
              </w:rPr>
              <w:t xml:space="preserve"> века о Родине, родной природе, восприятии окружающего мира.</w:t>
            </w:r>
            <w:r>
              <w:rPr>
                <w:sz w:val="18"/>
                <w:szCs w:val="18"/>
              </w:rPr>
              <w:t xml:space="preserve"> Песни на стихи русских поэтов </w:t>
            </w:r>
            <w:proofErr w:type="spellStart"/>
            <w:r w:rsidRPr="00B832A8">
              <w:rPr>
                <w:sz w:val="24"/>
                <w:szCs w:val="24"/>
              </w:rPr>
              <w:t>хх</w:t>
            </w:r>
            <w:proofErr w:type="spellEnd"/>
            <w:r>
              <w:rPr>
                <w:sz w:val="18"/>
                <w:szCs w:val="18"/>
              </w:rPr>
              <w:t xml:space="preserve"> века.</w:t>
            </w:r>
          </w:p>
        </w:tc>
        <w:tc>
          <w:tcPr>
            <w:tcW w:w="0" w:type="auto"/>
          </w:tcPr>
          <w:p w:rsidR="00F27B9B" w:rsidRDefault="00B832A8">
            <w:r>
              <w:t>Объединение тем</w:t>
            </w:r>
          </w:p>
        </w:tc>
      </w:tr>
    </w:tbl>
    <w:p w:rsidR="00F27B9B" w:rsidRDefault="00F27B9B"/>
    <w:p w:rsidR="00B832A8" w:rsidRDefault="00B832A8"/>
    <w:p w:rsidR="00B832A8" w:rsidRPr="00257908" w:rsidRDefault="00B832A8">
      <w:pPr>
        <w:rPr>
          <w:b/>
          <w:sz w:val="24"/>
          <w:szCs w:val="24"/>
        </w:rPr>
      </w:pPr>
      <w:r w:rsidRPr="00257908">
        <w:rPr>
          <w:b/>
          <w:sz w:val="24"/>
          <w:szCs w:val="24"/>
        </w:rPr>
        <w:lastRenderedPageBreak/>
        <w:t>Литература. 8 класс.</w:t>
      </w:r>
    </w:p>
    <w:tbl>
      <w:tblPr>
        <w:tblStyle w:val="a3"/>
        <w:tblW w:w="0" w:type="auto"/>
        <w:tblLook w:val="04A0"/>
      </w:tblPr>
      <w:tblGrid>
        <w:gridCol w:w="959"/>
        <w:gridCol w:w="4677"/>
        <w:gridCol w:w="3935"/>
      </w:tblGrid>
      <w:tr w:rsidR="00B832A8" w:rsidTr="00DE3C39">
        <w:tc>
          <w:tcPr>
            <w:tcW w:w="959" w:type="dxa"/>
          </w:tcPr>
          <w:p w:rsidR="00B832A8" w:rsidRDefault="00B832A8">
            <w:r>
              <w:t>Дата</w:t>
            </w:r>
          </w:p>
        </w:tc>
        <w:tc>
          <w:tcPr>
            <w:tcW w:w="4677" w:type="dxa"/>
          </w:tcPr>
          <w:p w:rsidR="00B832A8" w:rsidRDefault="00B832A8">
            <w:r>
              <w:t>Тема</w:t>
            </w:r>
          </w:p>
        </w:tc>
        <w:tc>
          <w:tcPr>
            <w:tcW w:w="0" w:type="auto"/>
          </w:tcPr>
          <w:p w:rsidR="00B832A8" w:rsidRDefault="00B832A8">
            <w:r>
              <w:t>Примечание</w:t>
            </w:r>
          </w:p>
        </w:tc>
      </w:tr>
      <w:tr w:rsidR="00B832A8" w:rsidTr="00DE3C39">
        <w:tc>
          <w:tcPr>
            <w:tcW w:w="959" w:type="dxa"/>
          </w:tcPr>
          <w:p w:rsidR="00B832A8" w:rsidRDefault="00B832A8">
            <w:r>
              <w:t>7. 04.</w:t>
            </w:r>
          </w:p>
        </w:tc>
        <w:tc>
          <w:tcPr>
            <w:tcW w:w="4677" w:type="dxa"/>
          </w:tcPr>
          <w:p w:rsidR="00B832A8" w:rsidRPr="00257908" w:rsidRDefault="00DE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08">
              <w:rPr>
                <w:rFonts w:ascii="Times New Roman" w:hAnsi="Times New Roman" w:cs="Times New Roman"/>
                <w:sz w:val="24"/>
                <w:szCs w:val="24"/>
              </w:rPr>
              <w:t xml:space="preserve">А. Т. Твардовский «Василий Тёркин». Главы из поэмы. </w:t>
            </w:r>
            <w:r w:rsidRPr="00257908">
              <w:rPr>
                <w:rStyle w:val="1"/>
                <w:rFonts w:eastAsiaTheme="minorHAnsi" w:cs="Times New Roman"/>
                <w:sz w:val="24"/>
                <w:szCs w:val="24"/>
              </w:rPr>
              <w:t>Жизнь наро</w:t>
            </w:r>
            <w:r w:rsidRPr="00257908">
              <w:rPr>
                <w:rStyle w:val="1"/>
                <w:rFonts w:eastAsiaTheme="minorHAnsi" w:cs="Times New Roman"/>
                <w:sz w:val="24"/>
                <w:szCs w:val="24"/>
              </w:rPr>
              <w:softHyphen/>
              <w:t>да на крутых переломах и поворотах истории.</w:t>
            </w:r>
          </w:p>
        </w:tc>
        <w:tc>
          <w:tcPr>
            <w:tcW w:w="0" w:type="auto"/>
          </w:tcPr>
          <w:p w:rsidR="00B832A8" w:rsidRDefault="00DE3C39">
            <w:r>
              <w:t>Тема рассчитана на 2 ч., сокращена до 1 ч.</w:t>
            </w:r>
          </w:p>
        </w:tc>
      </w:tr>
      <w:tr w:rsidR="00B832A8" w:rsidTr="00DE3C39">
        <w:tc>
          <w:tcPr>
            <w:tcW w:w="959" w:type="dxa"/>
          </w:tcPr>
          <w:p w:rsidR="00B832A8" w:rsidRDefault="00DE3C39">
            <w:r>
              <w:t>9. 04.</w:t>
            </w:r>
          </w:p>
        </w:tc>
        <w:tc>
          <w:tcPr>
            <w:tcW w:w="4677" w:type="dxa"/>
          </w:tcPr>
          <w:p w:rsidR="00B832A8" w:rsidRPr="00257908" w:rsidRDefault="00DE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08">
              <w:rPr>
                <w:rFonts w:ascii="Times New Roman" w:hAnsi="Times New Roman" w:cs="Times New Roman"/>
                <w:sz w:val="24"/>
                <w:szCs w:val="24"/>
              </w:rPr>
              <w:t>Стихотворения и песни на стихи русских поэтов о Великой Отечественной войне.</w:t>
            </w:r>
          </w:p>
        </w:tc>
        <w:tc>
          <w:tcPr>
            <w:tcW w:w="0" w:type="auto"/>
          </w:tcPr>
          <w:p w:rsidR="00B832A8" w:rsidRDefault="00B832A8"/>
        </w:tc>
      </w:tr>
      <w:tr w:rsidR="00B832A8" w:rsidTr="00257908">
        <w:trPr>
          <w:trHeight w:val="643"/>
        </w:trPr>
        <w:tc>
          <w:tcPr>
            <w:tcW w:w="959" w:type="dxa"/>
          </w:tcPr>
          <w:p w:rsidR="00B832A8" w:rsidRDefault="00DE3C39">
            <w:r>
              <w:t>14. 04.</w:t>
            </w:r>
          </w:p>
        </w:tc>
        <w:tc>
          <w:tcPr>
            <w:tcW w:w="4677" w:type="dxa"/>
          </w:tcPr>
          <w:p w:rsidR="00DE3C39" w:rsidRPr="00257908" w:rsidRDefault="00DE3C39" w:rsidP="00DE3C3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579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Лирические и героиче</w:t>
            </w:r>
            <w:r w:rsidRPr="002579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ские песни о Великой Отечествен</w:t>
            </w:r>
            <w:r w:rsidRPr="002579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ной войне.</w:t>
            </w:r>
          </w:p>
          <w:p w:rsidR="00B832A8" w:rsidRPr="00257908" w:rsidRDefault="00B83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832A8" w:rsidRDefault="00B832A8"/>
        </w:tc>
      </w:tr>
      <w:tr w:rsidR="00B832A8" w:rsidTr="00257908">
        <w:trPr>
          <w:trHeight w:val="1080"/>
        </w:trPr>
        <w:tc>
          <w:tcPr>
            <w:tcW w:w="959" w:type="dxa"/>
            <w:tcBorders>
              <w:bottom w:val="single" w:sz="4" w:space="0" w:color="auto"/>
            </w:tcBorders>
          </w:tcPr>
          <w:p w:rsidR="00B832A8" w:rsidRDefault="00DE3C39">
            <w:r>
              <w:t xml:space="preserve">16. 04. 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257908" w:rsidRPr="00257908" w:rsidRDefault="00DE3C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57908">
              <w:rPr>
                <w:rStyle w:val="1"/>
                <w:rFonts w:eastAsia="Calibri" w:cs="Times New Roman"/>
                <w:sz w:val="24"/>
                <w:szCs w:val="24"/>
              </w:rPr>
              <w:t>Автобиогра</w:t>
            </w:r>
            <w:r w:rsidRPr="00257908">
              <w:rPr>
                <w:rStyle w:val="1"/>
                <w:rFonts w:eastAsia="Calibri" w:cs="Times New Roman"/>
                <w:sz w:val="24"/>
                <w:szCs w:val="24"/>
              </w:rPr>
              <w:softHyphen/>
              <w:t>фический характер рассказа В.П. Астафь</w:t>
            </w:r>
            <w:r w:rsidRPr="00257908">
              <w:rPr>
                <w:rStyle w:val="1"/>
                <w:rFonts w:eastAsia="Calibri" w:cs="Times New Roman"/>
                <w:sz w:val="24"/>
                <w:szCs w:val="24"/>
              </w:rPr>
              <w:softHyphen/>
              <w:t>ева «Фо</w:t>
            </w:r>
            <w:r w:rsidRPr="00257908">
              <w:rPr>
                <w:rStyle w:val="1"/>
                <w:rFonts w:eastAsia="Calibri" w:cs="Times New Roman"/>
                <w:sz w:val="24"/>
                <w:szCs w:val="24"/>
              </w:rPr>
              <w:softHyphen/>
              <w:t>тография, на которой меня нет». Мечты и ре</w:t>
            </w:r>
            <w:r w:rsidRPr="00257908">
              <w:rPr>
                <w:rStyle w:val="1"/>
                <w:rFonts w:eastAsia="Calibri" w:cs="Times New Roman"/>
                <w:sz w:val="24"/>
                <w:szCs w:val="24"/>
              </w:rPr>
              <w:softHyphen/>
              <w:t>альность военного детства в рассказе В.П. Астафь</w:t>
            </w:r>
            <w:r w:rsidRPr="00257908">
              <w:rPr>
                <w:rStyle w:val="1"/>
                <w:rFonts w:eastAsia="Calibri" w:cs="Times New Roman"/>
                <w:sz w:val="24"/>
                <w:szCs w:val="24"/>
              </w:rPr>
              <w:softHyphen/>
              <w:t>ева</w:t>
            </w:r>
            <w:r w:rsidR="00257908" w:rsidRPr="00257908">
              <w:rPr>
                <w:rStyle w:val="1"/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832A8" w:rsidRDefault="00DE3C39">
            <w:r>
              <w:t>Объединение тем</w:t>
            </w:r>
          </w:p>
        </w:tc>
      </w:tr>
      <w:tr w:rsidR="00B832A8" w:rsidTr="00DE3C39">
        <w:tc>
          <w:tcPr>
            <w:tcW w:w="959" w:type="dxa"/>
          </w:tcPr>
          <w:p w:rsidR="00B832A8" w:rsidRDefault="00B832A8"/>
        </w:tc>
        <w:tc>
          <w:tcPr>
            <w:tcW w:w="4677" w:type="dxa"/>
          </w:tcPr>
          <w:p w:rsidR="00B832A8" w:rsidRPr="00257908" w:rsidRDefault="00DE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08">
              <w:rPr>
                <w:rStyle w:val="a4"/>
                <w:rFonts w:eastAsiaTheme="minorHAnsi" w:cs="Times New Roman"/>
                <w:sz w:val="24"/>
                <w:szCs w:val="24"/>
              </w:rPr>
              <w:t>Контрольная работа</w:t>
            </w:r>
            <w:r w:rsidRPr="00257908">
              <w:rPr>
                <w:rStyle w:val="1"/>
                <w:rFonts w:eastAsiaTheme="minorHAnsi" w:cs="Times New Roman"/>
                <w:sz w:val="24"/>
                <w:szCs w:val="24"/>
              </w:rPr>
              <w:t xml:space="preserve"> </w:t>
            </w:r>
            <w:r w:rsidRPr="00257908">
              <w:rPr>
                <w:rStyle w:val="a4"/>
                <w:rFonts w:eastAsiaTheme="minorHAnsi" w:cs="Times New Roman"/>
                <w:sz w:val="24"/>
                <w:szCs w:val="24"/>
              </w:rPr>
              <w:t>по произве</w:t>
            </w:r>
            <w:r w:rsidRPr="00257908">
              <w:rPr>
                <w:rStyle w:val="a4"/>
                <w:rFonts w:eastAsiaTheme="minorHAnsi" w:cs="Times New Roman"/>
                <w:sz w:val="24"/>
                <w:szCs w:val="24"/>
              </w:rPr>
              <w:softHyphen/>
              <w:t>дениям о Ве</w:t>
            </w:r>
            <w:r w:rsidRPr="00257908">
              <w:rPr>
                <w:rStyle w:val="a4"/>
                <w:rFonts w:eastAsiaTheme="minorHAnsi" w:cs="Times New Roman"/>
                <w:sz w:val="24"/>
                <w:szCs w:val="24"/>
              </w:rPr>
              <w:softHyphen/>
              <w:t>ликой Оте</w:t>
            </w:r>
            <w:r w:rsidRPr="00257908">
              <w:rPr>
                <w:rStyle w:val="a4"/>
                <w:rFonts w:eastAsiaTheme="minorHAnsi" w:cs="Times New Roman"/>
                <w:sz w:val="24"/>
                <w:szCs w:val="24"/>
              </w:rPr>
              <w:softHyphen/>
              <w:t>чественной войне</w:t>
            </w:r>
          </w:p>
        </w:tc>
        <w:tc>
          <w:tcPr>
            <w:tcW w:w="0" w:type="auto"/>
          </w:tcPr>
          <w:p w:rsidR="00B832A8" w:rsidRDefault="00DE3C39">
            <w:r>
              <w:t>Перенесено на май</w:t>
            </w:r>
          </w:p>
        </w:tc>
      </w:tr>
      <w:tr w:rsidR="00B832A8" w:rsidTr="00DE3C39">
        <w:tc>
          <w:tcPr>
            <w:tcW w:w="959" w:type="dxa"/>
          </w:tcPr>
          <w:p w:rsidR="00B832A8" w:rsidRDefault="00DE3C39">
            <w:r>
              <w:t>21.04.</w:t>
            </w:r>
          </w:p>
        </w:tc>
        <w:tc>
          <w:tcPr>
            <w:tcW w:w="4677" w:type="dxa"/>
          </w:tcPr>
          <w:p w:rsidR="00B832A8" w:rsidRPr="00257908" w:rsidRDefault="00DE3C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908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РУССКИЕ ПОЭТЫ О РОДИНЕ, РОДНОЙ ПРИРОДЕ</w:t>
            </w:r>
            <w:r w:rsidR="00257908" w:rsidRPr="00257908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.</w:t>
            </w:r>
          </w:p>
        </w:tc>
        <w:tc>
          <w:tcPr>
            <w:tcW w:w="0" w:type="auto"/>
          </w:tcPr>
          <w:p w:rsidR="00B832A8" w:rsidRDefault="00B832A8"/>
        </w:tc>
      </w:tr>
      <w:tr w:rsidR="00B832A8" w:rsidTr="00DE3C39">
        <w:tc>
          <w:tcPr>
            <w:tcW w:w="959" w:type="dxa"/>
          </w:tcPr>
          <w:p w:rsidR="00B832A8" w:rsidRDefault="00DE3C39">
            <w:r>
              <w:t>23.04.</w:t>
            </w:r>
          </w:p>
        </w:tc>
        <w:tc>
          <w:tcPr>
            <w:tcW w:w="4677" w:type="dxa"/>
          </w:tcPr>
          <w:p w:rsidR="00B832A8" w:rsidRPr="00257908" w:rsidRDefault="00DE3C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908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РУССКИЕ ПОЭТЫ О РОДИНЕ, РОДНОЙ ПРИРОДЕ</w:t>
            </w:r>
            <w:r w:rsidR="00257908" w:rsidRPr="00257908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.</w:t>
            </w:r>
          </w:p>
        </w:tc>
        <w:tc>
          <w:tcPr>
            <w:tcW w:w="0" w:type="auto"/>
          </w:tcPr>
          <w:p w:rsidR="00B832A8" w:rsidRDefault="00B832A8"/>
        </w:tc>
      </w:tr>
      <w:tr w:rsidR="00B832A8" w:rsidTr="00DE3C39">
        <w:tc>
          <w:tcPr>
            <w:tcW w:w="959" w:type="dxa"/>
          </w:tcPr>
          <w:p w:rsidR="00B832A8" w:rsidRDefault="00DE3C39">
            <w:r>
              <w:t>38.04.</w:t>
            </w:r>
          </w:p>
        </w:tc>
        <w:tc>
          <w:tcPr>
            <w:tcW w:w="4677" w:type="dxa"/>
          </w:tcPr>
          <w:p w:rsidR="00257908" w:rsidRPr="00257908" w:rsidRDefault="00257908" w:rsidP="00257908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rFonts w:cs="Times New Roman"/>
                <w:sz w:val="24"/>
                <w:szCs w:val="24"/>
              </w:rPr>
            </w:pPr>
            <w:r w:rsidRPr="00257908">
              <w:rPr>
                <w:rStyle w:val="1"/>
                <w:rFonts w:cs="Times New Roman"/>
                <w:sz w:val="24"/>
                <w:szCs w:val="24"/>
              </w:rPr>
              <w:t>Поэты рус</w:t>
            </w:r>
            <w:r w:rsidRPr="00257908">
              <w:rPr>
                <w:rStyle w:val="1"/>
                <w:rFonts w:cs="Times New Roman"/>
                <w:sz w:val="24"/>
                <w:szCs w:val="24"/>
              </w:rPr>
              <w:softHyphen/>
              <w:t>ского зарубе</w:t>
            </w:r>
            <w:r w:rsidRPr="00257908">
              <w:rPr>
                <w:rStyle w:val="1"/>
                <w:rFonts w:cs="Times New Roman"/>
                <w:sz w:val="24"/>
                <w:szCs w:val="24"/>
              </w:rPr>
              <w:softHyphen/>
              <w:t xml:space="preserve">жья </w:t>
            </w:r>
            <w:proofErr w:type="gramStart"/>
            <w:r w:rsidRPr="00257908">
              <w:rPr>
                <w:rStyle w:val="1"/>
                <w:rFonts w:cs="Times New Roman"/>
                <w:sz w:val="24"/>
                <w:szCs w:val="24"/>
              </w:rPr>
              <w:t>об</w:t>
            </w:r>
            <w:proofErr w:type="gramEnd"/>
            <w:r w:rsidRPr="00257908">
              <w:rPr>
                <w:rStyle w:val="1"/>
                <w:rFonts w:cs="Times New Roman"/>
                <w:sz w:val="24"/>
                <w:szCs w:val="24"/>
              </w:rPr>
              <w:t xml:space="preserve"> оставленной</w:t>
            </w:r>
          </w:p>
          <w:p w:rsidR="00B832A8" w:rsidRPr="00257908" w:rsidRDefault="00257908" w:rsidP="0025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08">
              <w:rPr>
                <w:rStyle w:val="1"/>
                <w:rFonts w:eastAsiaTheme="minorHAnsi" w:cs="Times New Roman"/>
                <w:sz w:val="24"/>
                <w:szCs w:val="24"/>
              </w:rPr>
              <w:t>ими Роди</w:t>
            </w:r>
            <w:r w:rsidRPr="00257908">
              <w:rPr>
                <w:rStyle w:val="1"/>
                <w:rFonts w:eastAsiaTheme="minorHAnsi" w:cs="Times New Roman"/>
                <w:sz w:val="24"/>
                <w:szCs w:val="24"/>
              </w:rPr>
              <w:softHyphen/>
              <w:t>не.</w:t>
            </w:r>
          </w:p>
        </w:tc>
        <w:tc>
          <w:tcPr>
            <w:tcW w:w="0" w:type="auto"/>
          </w:tcPr>
          <w:p w:rsidR="00B832A8" w:rsidRDefault="00B832A8"/>
        </w:tc>
      </w:tr>
      <w:tr w:rsidR="00B832A8" w:rsidTr="00DE3C39">
        <w:tc>
          <w:tcPr>
            <w:tcW w:w="959" w:type="dxa"/>
          </w:tcPr>
          <w:p w:rsidR="00B832A8" w:rsidRDefault="00DE3C39">
            <w:r>
              <w:t>30.04.</w:t>
            </w:r>
          </w:p>
        </w:tc>
        <w:tc>
          <w:tcPr>
            <w:tcW w:w="4677" w:type="dxa"/>
          </w:tcPr>
          <w:p w:rsidR="00B832A8" w:rsidRPr="00257908" w:rsidRDefault="0025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08">
              <w:rPr>
                <w:rStyle w:val="1"/>
                <w:rFonts w:eastAsiaTheme="minorHAnsi" w:cs="Times New Roman"/>
                <w:sz w:val="24"/>
                <w:szCs w:val="24"/>
              </w:rPr>
              <w:t>Семейная вражда и лю</w:t>
            </w:r>
            <w:r w:rsidRPr="00257908">
              <w:rPr>
                <w:rStyle w:val="1"/>
                <w:rFonts w:eastAsiaTheme="minorHAnsi" w:cs="Times New Roman"/>
                <w:sz w:val="24"/>
                <w:szCs w:val="24"/>
              </w:rPr>
              <w:softHyphen/>
              <w:t>бовь героев в трагедии «Ромео и Джульетта» У. Шекспи</w:t>
            </w:r>
            <w:r w:rsidRPr="00257908">
              <w:rPr>
                <w:rStyle w:val="1"/>
                <w:rFonts w:eastAsiaTheme="minorHAnsi" w:cs="Times New Roman"/>
                <w:sz w:val="24"/>
                <w:szCs w:val="24"/>
              </w:rPr>
              <w:softHyphen/>
              <w:t>ра. Сонеты.</w:t>
            </w:r>
          </w:p>
        </w:tc>
        <w:tc>
          <w:tcPr>
            <w:tcW w:w="0" w:type="auto"/>
          </w:tcPr>
          <w:p w:rsidR="00B832A8" w:rsidRDefault="00B832A8"/>
        </w:tc>
      </w:tr>
    </w:tbl>
    <w:p w:rsidR="00B832A8" w:rsidRDefault="00B832A8"/>
    <w:p w:rsidR="00257908" w:rsidRDefault="00257908">
      <w:pPr>
        <w:rPr>
          <w:sz w:val="24"/>
          <w:szCs w:val="24"/>
        </w:rPr>
      </w:pPr>
      <w:r w:rsidRPr="00257908">
        <w:rPr>
          <w:b/>
          <w:sz w:val="24"/>
          <w:szCs w:val="24"/>
        </w:rPr>
        <w:t>Литература. 9 класс.</w:t>
      </w:r>
    </w:p>
    <w:tbl>
      <w:tblPr>
        <w:tblStyle w:val="a3"/>
        <w:tblW w:w="0" w:type="auto"/>
        <w:tblLook w:val="04A0"/>
      </w:tblPr>
      <w:tblGrid>
        <w:gridCol w:w="959"/>
        <w:gridCol w:w="5707"/>
        <w:gridCol w:w="2905"/>
      </w:tblGrid>
      <w:tr w:rsidR="00257908" w:rsidTr="00257908">
        <w:tc>
          <w:tcPr>
            <w:tcW w:w="959" w:type="dxa"/>
          </w:tcPr>
          <w:p w:rsidR="00257908" w:rsidRDefault="00257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5707" w:type="dxa"/>
          </w:tcPr>
          <w:p w:rsidR="00257908" w:rsidRDefault="00257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</w:tcPr>
          <w:p w:rsidR="00257908" w:rsidRDefault="00257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257908" w:rsidTr="00257908">
        <w:tc>
          <w:tcPr>
            <w:tcW w:w="959" w:type="dxa"/>
          </w:tcPr>
          <w:p w:rsidR="00257908" w:rsidRDefault="00257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6.04.</w:t>
            </w:r>
          </w:p>
        </w:tc>
        <w:tc>
          <w:tcPr>
            <w:tcW w:w="5707" w:type="dxa"/>
          </w:tcPr>
          <w:p w:rsidR="00257908" w:rsidRDefault="00257908">
            <w:pPr>
              <w:rPr>
                <w:sz w:val="24"/>
                <w:szCs w:val="24"/>
              </w:rPr>
            </w:pPr>
            <w:r w:rsidRPr="007349E2">
              <w:rPr>
                <w:rFonts w:ascii="Times New Roman" w:hAnsi="Times New Roman"/>
                <w:sz w:val="24"/>
                <w:szCs w:val="24"/>
              </w:rPr>
              <w:t>М.А.Булгаков «Собачье сердце» как социально-философская сатира на современное общество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57908" w:rsidRDefault="00257908">
            <w:pPr>
              <w:rPr>
                <w:sz w:val="24"/>
                <w:szCs w:val="24"/>
              </w:rPr>
            </w:pPr>
            <w:r>
              <w:t>Тема рассчитана на 2 ч., сокращена до 1 ч.</w:t>
            </w:r>
          </w:p>
        </w:tc>
      </w:tr>
      <w:tr w:rsidR="00257908" w:rsidTr="00257908">
        <w:tc>
          <w:tcPr>
            <w:tcW w:w="959" w:type="dxa"/>
          </w:tcPr>
          <w:p w:rsidR="00257908" w:rsidRDefault="00257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8. 04.</w:t>
            </w:r>
          </w:p>
        </w:tc>
        <w:tc>
          <w:tcPr>
            <w:tcW w:w="5707" w:type="dxa"/>
          </w:tcPr>
          <w:p w:rsidR="00257908" w:rsidRPr="007349E2" w:rsidRDefault="00257908" w:rsidP="002579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9E2">
              <w:rPr>
                <w:rFonts w:ascii="Times New Roman" w:hAnsi="Times New Roman"/>
                <w:sz w:val="24"/>
                <w:szCs w:val="24"/>
              </w:rPr>
              <w:t>М.И.Цветаева. Слово о поэзии, любви и жизни. Особенности поэзии Цветаевой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7908" w:rsidRDefault="0025790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57908" w:rsidRDefault="00257908">
            <w:pPr>
              <w:rPr>
                <w:sz w:val="24"/>
                <w:szCs w:val="24"/>
              </w:rPr>
            </w:pPr>
          </w:p>
        </w:tc>
      </w:tr>
      <w:tr w:rsidR="00257908" w:rsidTr="00257908">
        <w:tc>
          <w:tcPr>
            <w:tcW w:w="959" w:type="dxa"/>
          </w:tcPr>
          <w:p w:rsidR="00257908" w:rsidRDefault="00257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</w:t>
            </w:r>
          </w:p>
        </w:tc>
        <w:tc>
          <w:tcPr>
            <w:tcW w:w="5707" w:type="dxa"/>
          </w:tcPr>
          <w:p w:rsidR="00257908" w:rsidRDefault="00257908">
            <w:pPr>
              <w:rPr>
                <w:sz w:val="24"/>
                <w:szCs w:val="24"/>
              </w:rPr>
            </w:pPr>
            <w:r w:rsidRPr="007349E2">
              <w:rPr>
                <w:rFonts w:ascii="Times New Roman" w:hAnsi="Times New Roman"/>
                <w:sz w:val="24"/>
                <w:szCs w:val="24"/>
              </w:rPr>
              <w:t>Особенности поэзии А.А.Ахматовой.</w:t>
            </w:r>
          </w:p>
        </w:tc>
        <w:tc>
          <w:tcPr>
            <w:tcW w:w="0" w:type="auto"/>
          </w:tcPr>
          <w:p w:rsidR="00257908" w:rsidRDefault="00257908">
            <w:pPr>
              <w:rPr>
                <w:sz w:val="24"/>
                <w:szCs w:val="24"/>
              </w:rPr>
            </w:pPr>
          </w:p>
        </w:tc>
      </w:tr>
      <w:tr w:rsidR="00257908" w:rsidTr="00257908">
        <w:tc>
          <w:tcPr>
            <w:tcW w:w="959" w:type="dxa"/>
          </w:tcPr>
          <w:p w:rsidR="00257908" w:rsidRDefault="00257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</w:t>
            </w:r>
          </w:p>
        </w:tc>
        <w:tc>
          <w:tcPr>
            <w:tcW w:w="5707" w:type="dxa"/>
          </w:tcPr>
          <w:p w:rsidR="00257908" w:rsidRDefault="00257908">
            <w:pPr>
              <w:rPr>
                <w:sz w:val="24"/>
                <w:szCs w:val="24"/>
              </w:rPr>
            </w:pPr>
            <w:r w:rsidRPr="007349E2">
              <w:rPr>
                <w:rFonts w:ascii="Times New Roman" w:hAnsi="Times New Roman"/>
                <w:sz w:val="24"/>
                <w:szCs w:val="24"/>
              </w:rPr>
              <w:t>Тема гармонии человека с природой, любви и смерти в лирике Н.А.Заболоцкого.</w:t>
            </w:r>
          </w:p>
        </w:tc>
        <w:tc>
          <w:tcPr>
            <w:tcW w:w="0" w:type="auto"/>
          </w:tcPr>
          <w:p w:rsidR="00257908" w:rsidRDefault="00257908">
            <w:pPr>
              <w:rPr>
                <w:sz w:val="24"/>
                <w:szCs w:val="24"/>
              </w:rPr>
            </w:pPr>
          </w:p>
        </w:tc>
      </w:tr>
      <w:tr w:rsidR="00257908" w:rsidTr="00257908">
        <w:tc>
          <w:tcPr>
            <w:tcW w:w="959" w:type="dxa"/>
          </w:tcPr>
          <w:p w:rsidR="00257908" w:rsidRDefault="00257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15. 04.</w:t>
            </w:r>
          </w:p>
        </w:tc>
        <w:tc>
          <w:tcPr>
            <w:tcW w:w="5707" w:type="dxa"/>
          </w:tcPr>
          <w:p w:rsidR="00257908" w:rsidRDefault="00F32CA0">
            <w:pPr>
              <w:rPr>
                <w:sz w:val="24"/>
                <w:szCs w:val="24"/>
              </w:rPr>
            </w:pPr>
            <w:r w:rsidRPr="007349E2">
              <w:rPr>
                <w:rFonts w:ascii="Times New Roman" w:hAnsi="Times New Roman"/>
                <w:sz w:val="24"/>
                <w:szCs w:val="24"/>
              </w:rPr>
              <w:t>Судьба человека и судьба Родины в рассказе М.А.Шолохова.</w:t>
            </w:r>
          </w:p>
        </w:tc>
        <w:tc>
          <w:tcPr>
            <w:tcW w:w="0" w:type="auto"/>
          </w:tcPr>
          <w:p w:rsidR="00257908" w:rsidRDefault="00F32CA0">
            <w:pPr>
              <w:rPr>
                <w:sz w:val="24"/>
                <w:szCs w:val="24"/>
              </w:rPr>
            </w:pPr>
            <w:r>
              <w:t>Тема рассчитана на 2 ч., сокращена до 1 ч.</w:t>
            </w:r>
          </w:p>
        </w:tc>
      </w:tr>
      <w:tr w:rsidR="00257908" w:rsidTr="00257908">
        <w:tc>
          <w:tcPr>
            <w:tcW w:w="959" w:type="dxa"/>
          </w:tcPr>
          <w:p w:rsidR="00257908" w:rsidRDefault="00F32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</w:t>
            </w:r>
          </w:p>
        </w:tc>
        <w:tc>
          <w:tcPr>
            <w:tcW w:w="5707" w:type="dxa"/>
          </w:tcPr>
          <w:p w:rsidR="00257908" w:rsidRDefault="00F32CA0">
            <w:pPr>
              <w:rPr>
                <w:sz w:val="24"/>
                <w:szCs w:val="24"/>
              </w:rPr>
            </w:pPr>
            <w:r w:rsidRPr="007349E2">
              <w:rPr>
                <w:rFonts w:ascii="Times New Roman" w:hAnsi="Times New Roman"/>
                <w:sz w:val="24"/>
                <w:szCs w:val="24"/>
              </w:rPr>
              <w:t>Автор и рассказчик в рассказе «Судьба человека».</w:t>
            </w:r>
          </w:p>
        </w:tc>
        <w:tc>
          <w:tcPr>
            <w:tcW w:w="0" w:type="auto"/>
          </w:tcPr>
          <w:p w:rsidR="00257908" w:rsidRDefault="00257908">
            <w:pPr>
              <w:rPr>
                <w:sz w:val="24"/>
                <w:szCs w:val="24"/>
              </w:rPr>
            </w:pPr>
          </w:p>
        </w:tc>
      </w:tr>
      <w:tr w:rsidR="00257908" w:rsidTr="00257908">
        <w:tc>
          <w:tcPr>
            <w:tcW w:w="959" w:type="dxa"/>
          </w:tcPr>
          <w:p w:rsidR="00257908" w:rsidRDefault="00F32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</w:t>
            </w:r>
          </w:p>
        </w:tc>
        <w:tc>
          <w:tcPr>
            <w:tcW w:w="5707" w:type="dxa"/>
          </w:tcPr>
          <w:p w:rsidR="00257908" w:rsidRDefault="00F32CA0">
            <w:pPr>
              <w:rPr>
                <w:sz w:val="24"/>
                <w:szCs w:val="24"/>
              </w:rPr>
            </w:pPr>
            <w:r w:rsidRPr="007349E2">
              <w:rPr>
                <w:rFonts w:ascii="Times New Roman" w:hAnsi="Times New Roman"/>
                <w:sz w:val="24"/>
                <w:szCs w:val="24"/>
              </w:rPr>
              <w:t>Вечность и современность в стихах Б.Л.Пастернака о любви и природе.</w:t>
            </w:r>
          </w:p>
        </w:tc>
        <w:tc>
          <w:tcPr>
            <w:tcW w:w="0" w:type="auto"/>
          </w:tcPr>
          <w:p w:rsidR="00257908" w:rsidRDefault="00257908">
            <w:pPr>
              <w:rPr>
                <w:sz w:val="24"/>
                <w:szCs w:val="24"/>
              </w:rPr>
            </w:pPr>
          </w:p>
        </w:tc>
      </w:tr>
      <w:tr w:rsidR="00257908" w:rsidTr="00257908">
        <w:tc>
          <w:tcPr>
            <w:tcW w:w="959" w:type="dxa"/>
          </w:tcPr>
          <w:p w:rsidR="00257908" w:rsidRDefault="00F32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22. 04.</w:t>
            </w:r>
          </w:p>
        </w:tc>
        <w:tc>
          <w:tcPr>
            <w:tcW w:w="5707" w:type="dxa"/>
          </w:tcPr>
          <w:p w:rsidR="00257908" w:rsidRDefault="00F32CA0">
            <w:pPr>
              <w:rPr>
                <w:sz w:val="24"/>
                <w:szCs w:val="24"/>
              </w:rPr>
            </w:pPr>
            <w:r w:rsidRPr="007349E2">
              <w:rPr>
                <w:rFonts w:ascii="Times New Roman" w:hAnsi="Times New Roman"/>
                <w:sz w:val="24"/>
                <w:szCs w:val="24"/>
              </w:rPr>
              <w:t>Раздумья о Родине в лирике А.Т.Твардовского.</w:t>
            </w:r>
          </w:p>
        </w:tc>
        <w:tc>
          <w:tcPr>
            <w:tcW w:w="0" w:type="auto"/>
          </w:tcPr>
          <w:p w:rsidR="00257908" w:rsidRDefault="00257908">
            <w:pPr>
              <w:rPr>
                <w:sz w:val="24"/>
                <w:szCs w:val="24"/>
              </w:rPr>
            </w:pPr>
          </w:p>
        </w:tc>
      </w:tr>
      <w:tr w:rsidR="00257908" w:rsidTr="00257908">
        <w:tc>
          <w:tcPr>
            <w:tcW w:w="959" w:type="dxa"/>
          </w:tcPr>
          <w:p w:rsidR="00257908" w:rsidRDefault="00F32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</w:t>
            </w:r>
          </w:p>
        </w:tc>
        <w:tc>
          <w:tcPr>
            <w:tcW w:w="5707" w:type="dxa"/>
          </w:tcPr>
          <w:p w:rsidR="00257908" w:rsidRDefault="00F32CA0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чт.</w:t>
            </w:r>
            <w:r w:rsidRPr="007349E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.В.Быков. «Сотников». </w:t>
            </w:r>
            <w:r w:rsidRPr="007349E2">
              <w:rPr>
                <w:rFonts w:ascii="Times New Roman" w:hAnsi="Times New Roman"/>
                <w:sz w:val="24"/>
                <w:szCs w:val="24"/>
              </w:rPr>
              <w:t>Будни войны. Нравственный выбор героев.</w:t>
            </w:r>
          </w:p>
        </w:tc>
        <w:tc>
          <w:tcPr>
            <w:tcW w:w="0" w:type="auto"/>
          </w:tcPr>
          <w:p w:rsidR="00257908" w:rsidRDefault="00F32CA0">
            <w:pPr>
              <w:rPr>
                <w:sz w:val="24"/>
                <w:szCs w:val="24"/>
              </w:rPr>
            </w:pPr>
            <w:r>
              <w:t>Тема рассчитана на 2 ч., сокращена до 1 ч.</w:t>
            </w:r>
          </w:p>
        </w:tc>
      </w:tr>
      <w:tr w:rsidR="00257908" w:rsidTr="00257908">
        <w:tc>
          <w:tcPr>
            <w:tcW w:w="959" w:type="dxa"/>
          </w:tcPr>
          <w:p w:rsidR="00257908" w:rsidRDefault="00F32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</w:t>
            </w:r>
          </w:p>
        </w:tc>
        <w:tc>
          <w:tcPr>
            <w:tcW w:w="5707" w:type="dxa"/>
          </w:tcPr>
          <w:p w:rsidR="00257908" w:rsidRDefault="00F32CA0">
            <w:pPr>
              <w:rPr>
                <w:sz w:val="24"/>
                <w:szCs w:val="24"/>
              </w:rPr>
            </w:pPr>
            <w:r w:rsidRPr="007349E2">
              <w:rPr>
                <w:rFonts w:ascii="Times New Roman" w:hAnsi="Times New Roman"/>
                <w:sz w:val="24"/>
                <w:szCs w:val="24"/>
              </w:rPr>
              <w:t>Картины послевоенной деревни в рассказе А.И.Солженицына «Матренин двор». Образ праведницы в рассказе «Матренин двор».</w:t>
            </w:r>
          </w:p>
        </w:tc>
        <w:tc>
          <w:tcPr>
            <w:tcW w:w="0" w:type="auto"/>
          </w:tcPr>
          <w:p w:rsidR="00257908" w:rsidRDefault="00F32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тем.</w:t>
            </w:r>
          </w:p>
        </w:tc>
      </w:tr>
      <w:tr w:rsidR="00257908" w:rsidTr="00257908">
        <w:tc>
          <w:tcPr>
            <w:tcW w:w="959" w:type="dxa"/>
          </w:tcPr>
          <w:p w:rsidR="00257908" w:rsidRDefault="00F32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</w:t>
            </w:r>
          </w:p>
        </w:tc>
        <w:tc>
          <w:tcPr>
            <w:tcW w:w="5707" w:type="dxa"/>
          </w:tcPr>
          <w:p w:rsidR="00257908" w:rsidRDefault="00F32CA0">
            <w:pPr>
              <w:rPr>
                <w:sz w:val="24"/>
                <w:szCs w:val="24"/>
              </w:rPr>
            </w:pPr>
            <w:proofErr w:type="spellStart"/>
            <w:r w:rsidRPr="007349E2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 w:rsidRPr="007349E2">
              <w:rPr>
                <w:rFonts w:ascii="Times New Roman" w:hAnsi="Times New Roman"/>
                <w:sz w:val="24"/>
                <w:szCs w:val="24"/>
              </w:rPr>
              <w:t>. чт. Рассказы Ф.Абрамова («Пелагея», «</w:t>
            </w:r>
            <w:proofErr w:type="spellStart"/>
            <w:r w:rsidRPr="007349E2">
              <w:rPr>
                <w:rFonts w:ascii="Times New Roman" w:hAnsi="Times New Roman"/>
                <w:sz w:val="24"/>
                <w:szCs w:val="24"/>
              </w:rPr>
              <w:t>Алька</w:t>
            </w:r>
            <w:proofErr w:type="spellEnd"/>
            <w:r w:rsidRPr="007349E2">
              <w:rPr>
                <w:rFonts w:ascii="Times New Roman" w:hAnsi="Times New Roman"/>
                <w:sz w:val="24"/>
                <w:szCs w:val="24"/>
              </w:rPr>
              <w:t>») или повесть В.Г.Распутина «Женский разговор».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49E2">
              <w:rPr>
                <w:rFonts w:ascii="Times New Roman" w:hAnsi="Times New Roman"/>
                <w:sz w:val="24"/>
                <w:szCs w:val="24"/>
              </w:rPr>
              <w:t>Нравственный выбор героев.</w:t>
            </w:r>
          </w:p>
        </w:tc>
        <w:tc>
          <w:tcPr>
            <w:tcW w:w="0" w:type="auto"/>
          </w:tcPr>
          <w:p w:rsidR="00257908" w:rsidRDefault="00257908">
            <w:pPr>
              <w:rPr>
                <w:sz w:val="24"/>
                <w:szCs w:val="24"/>
              </w:rPr>
            </w:pPr>
          </w:p>
        </w:tc>
      </w:tr>
    </w:tbl>
    <w:p w:rsidR="00257908" w:rsidRPr="00257908" w:rsidRDefault="00257908">
      <w:pPr>
        <w:rPr>
          <w:sz w:val="24"/>
          <w:szCs w:val="24"/>
        </w:rPr>
      </w:pPr>
    </w:p>
    <w:sectPr w:rsidR="00257908" w:rsidRPr="00257908" w:rsidSect="00B90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65E21"/>
    <w:rsid w:val="00257908"/>
    <w:rsid w:val="00565E21"/>
    <w:rsid w:val="005D5BB5"/>
    <w:rsid w:val="00667A2F"/>
    <w:rsid w:val="00B832A8"/>
    <w:rsid w:val="00B90A8E"/>
    <w:rsid w:val="00DE3C39"/>
    <w:rsid w:val="00F27B9B"/>
    <w:rsid w:val="00F32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DE3C39"/>
    <w:rPr>
      <w:rFonts w:ascii="Times New Roman" w:eastAsia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4">
    <w:name w:val="Основной текст + Курсив"/>
    <w:basedOn w:val="a0"/>
    <w:rsid w:val="00DE3C39"/>
    <w:rPr>
      <w:rFonts w:ascii="Times New Roman" w:eastAsia="Times New Roman" w:hAnsi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5">
    <w:name w:val="Основной текст_"/>
    <w:basedOn w:val="a0"/>
    <w:link w:val="3"/>
    <w:rsid w:val="00257908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5"/>
    <w:rsid w:val="00257908"/>
    <w:pPr>
      <w:widowControl w:val="0"/>
      <w:shd w:val="clear" w:color="auto" w:fill="FFFFFF"/>
      <w:spacing w:after="0" w:line="227" w:lineRule="exact"/>
      <w:ind w:hanging="200"/>
      <w:jc w:val="both"/>
    </w:pPr>
    <w:rPr>
      <w:rFonts w:ascii="Times New Roman" w:eastAsia="Times New Roman" w:hAnsi="Times New Roman"/>
      <w:sz w:val="17"/>
      <w:szCs w:val="17"/>
    </w:rPr>
  </w:style>
  <w:style w:type="character" w:styleId="a6">
    <w:name w:val="Hyperlink"/>
    <w:basedOn w:val="a0"/>
    <w:uiPriority w:val="99"/>
    <w:semiHidden/>
    <w:unhideWhenUsed/>
    <w:rsid w:val="002579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6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2020-04-09T05:31:00Z</dcterms:created>
  <dcterms:modified xsi:type="dcterms:W3CDTF">2020-04-10T01:27:00Z</dcterms:modified>
</cp:coreProperties>
</file>