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900" w:rsidRPr="00A66900" w:rsidRDefault="00A66900" w:rsidP="00A66900">
      <w:pPr>
        <w:spacing w:after="0"/>
        <w:ind w:left="34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52E5B3D1" wp14:editId="51304C3D">
            <wp:extent cx="1047750" cy="1047750"/>
            <wp:effectExtent l="0" t="0" r="0" b="0"/>
            <wp:docPr id="2232" name="Picture 2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2" name="Picture 22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keepNext/>
        <w:keepLines/>
        <w:spacing w:after="3" w:line="268" w:lineRule="auto"/>
        <w:ind w:left="589" w:right="309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РЕКОМЕНДАЦИИ  РОДИТЕЛЯМ  РЕБЕНКА,   СОВЕРШИВШЕГО  ПОПЫТКУ  СУИЦИДА </w:t>
      </w:r>
    </w:p>
    <w:p w:rsidR="00A66900" w:rsidRPr="00A66900" w:rsidRDefault="00A66900" w:rsidP="00A66900">
      <w:pPr>
        <w:spacing w:after="29"/>
        <w:ind w:left="77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3" w:line="268" w:lineRule="auto"/>
        <w:ind w:left="1135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Дорогие родители! </w:t>
      </w:r>
    </w:p>
    <w:p w:rsidR="00A66900" w:rsidRPr="00A66900" w:rsidRDefault="00A66900" w:rsidP="00A66900">
      <w:pPr>
        <w:spacing w:after="27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numPr>
          <w:ilvl w:val="0"/>
          <w:numId w:val="1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Вы держите в руках этот буклет, возможно, вашему ребенку сейчас потребовалась помощь врачей.  </w:t>
      </w:r>
    </w:p>
    <w:p w:rsidR="00A66900" w:rsidRPr="00A66900" w:rsidRDefault="00A66900" w:rsidP="00A66900">
      <w:pPr>
        <w:numPr>
          <w:ilvl w:val="0"/>
          <w:numId w:val="1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Первое и самое важное: </w:t>
      </w:r>
      <w:r w:rsidRPr="00A66900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>Ваш ребенок жив!</w:t>
      </w: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numPr>
          <w:ilvl w:val="0"/>
          <w:numId w:val="1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Второе и тоже важное: чтобы поправиться, ребенку необходима поддержка, любовь и забота его самых близких людей, т.е. Вас.  </w:t>
      </w:r>
    </w:p>
    <w:p w:rsidR="00A66900" w:rsidRPr="00A66900" w:rsidRDefault="00A66900" w:rsidP="00A66900">
      <w:pPr>
        <w:numPr>
          <w:ilvl w:val="0"/>
          <w:numId w:val="1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Врачи сделают всё возможное, чтобы восстановить физическое здоровье ребенка.  </w:t>
      </w:r>
    </w:p>
    <w:p w:rsidR="00A66900" w:rsidRPr="00A66900" w:rsidRDefault="00A66900" w:rsidP="00A66900">
      <w:pPr>
        <w:numPr>
          <w:ilvl w:val="0"/>
          <w:numId w:val="1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Чтобы поправиться полностью, необходимо восстановить психологическое здоровье и душевное спокойствие Вашего ребенка и Вас. </w:t>
      </w:r>
    </w:p>
    <w:p w:rsidR="00A66900" w:rsidRPr="00A66900" w:rsidRDefault="00A66900" w:rsidP="00A66900">
      <w:pPr>
        <w:numPr>
          <w:ilvl w:val="0"/>
          <w:numId w:val="1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Пожалуйста, обязательно придерживайтесь правильного режима дня – ваши силы сейчас очень важны и для Вас, и для Вашего ребенка.  </w:t>
      </w:r>
    </w:p>
    <w:p w:rsidR="00A66900" w:rsidRPr="00A66900" w:rsidRDefault="00A66900" w:rsidP="00A66900">
      <w:pPr>
        <w:numPr>
          <w:ilvl w:val="0"/>
          <w:numId w:val="1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Пока ребенок находится под присмотром врачей, у Вас есть возможность успокоиться, собраться с мыслями и продумать следующие шаги.  </w:t>
      </w:r>
    </w:p>
    <w:p w:rsidR="00A66900" w:rsidRPr="00A66900" w:rsidRDefault="00A66900" w:rsidP="00A66900">
      <w:pPr>
        <w:spacing w:after="209"/>
        <w:ind w:left="1275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10"/>
          <w:lang w:eastAsia="ru-RU"/>
        </w:rPr>
        <w:t xml:space="preserve"> </w:t>
      </w:r>
    </w:p>
    <w:p w:rsidR="00A66900" w:rsidRPr="00A66900" w:rsidRDefault="00A66900" w:rsidP="00A66900">
      <w:pPr>
        <w:spacing w:after="16" w:line="267" w:lineRule="auto"/>
        <w:ind w:left="1275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Мы готовы оказать психологическую помощь.  </w:t>
      </w:r>
    </w:p>
    <w:p w:rsidR="00A66900" w:rsidRPr="00A66900" w:rsidRDefault="00A66900" w:rsidP="00A66900">
      <w:pPr>
        <w:spacing w:after="16" w:line="267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конце буклета вы найдете контакты, </w:t>
      </w: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куда можно</w:t>
      </w: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 нужно</w:t>
      </w: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обращаться в этой ситуации. </w:t>
      </w:r>
    </w:p>
    <w:p w:rsidR="00A66900" w:rsidRPr="00A66900" w:rsidRDefault="00A66900" w:rsidP="00A66900">
      <w:pPr>
        <w:spacing w:after="22"/>
        <w:ind w:left="20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keepNext/>
        <w:keepLines/>
        <w:spacing w:after="3" w:line="268" w:lineRule="auto"/>
        <w:ind w:left="589" w:right="21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Попытка самоубийства - это сигнал SOS </w:t>
      </w:r>
    </w:p>
    <w:p w:rsidR="00A66900" w:rsidRPr="00A66900" w:rsidRDefault="00A66900" w:rsidP="00A66900">
      <w:pPr>
        <w:spacing w:after="24"/>
        <w:ind w:left="113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16" w:line="267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Попытка самоубийства - это реакция на проблему, которую ребенок видит непреодолимой, это крик о помощи. Даже если Вам эта проблема кажется надуманной, а действия ребенка – шантажными, суицидальная попытка говорит о том, что других способов справиться с ситуацией он не находит. Это не значит, что ребенок «плохой», это значит, что ему сейчас плохо, и ему </w:t>
      </w: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необходимо помочь. </w:t>
      </w:r>
    </w:p>
    <w:p w:rsidR="00A66900" w:rsidRPr="00A66900" w:rsidRDefault="00A66900" w:rsidP="00A66900">
      <w:pPr>
        <w:spacing w:after="131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18"/>
          <w:lang w:eastAsia="ru-RU"/>
        </w:rPr>
        <w:t xml:space="preserve"> </w:t>
      </w:r>
    </w:p>
    <w:p w:rsidR="00A66900" w:rsidRPr="00A66900" w:rsidRDefault="00A66900" w:rsidP="00A66900">
      <w:pPr>
        <w:keepNext/>
        <w:keepLines/>
        <w:spacing w:after="3" w:line="268" w:lineRule="auto"/>
        <w:ind w:left="589" w:right="20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>Почему необходимо обратиться за помощью к психиатру, психологу</w:t>
      </w: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126"/>
        <w:ind w:left="1133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</w:t>
      </w:r>
    </w:p>
    <w:p w:rsidR="00A66900" w:rsidRPr="00A66900" w:rsidRDefault="00A66900" w:rsidP="00A66900">
      <w:pPr>
        <w:spacing w:after="16" w:line="267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Попытка прекратить жизнь – это крайняя степень отчаяния, одиночества, невыносимость ситуации, «страдания, которые больше невозможно выносить». Если уделить внимание только физическим последствиям попытки суицида: раны, травмы и т.д., то психологические причины так и останутся без внимания. Возможно, кризис не разрешился, а суицидальная попытка может повториться, а значит, угроза жизни ребенка сохраняется.  </w:t>
      </w:r>
    </w:p>
    <w:p w:rsidR="00A66900" w:rsidRPr="00A66900" w:rsidRDefault="00A66900" w:rsidP="00A66900">
      <w:pPr>
        <w:spacing w:after="5" w:line="271" w:lineRule="auto"/>
        <w:ind w:left="55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Обращение за помощью к психиатру, психологу – это не слабость и стыд. Это наш с Вами выбор, выбор неравнодушного и ответственного человека.</w:t>
      </w: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28"/>
        <w:ind w:left="6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keepNext/>
        <w:keepLines/>
        <w:spacing w:after="3" w:line="268" w:lineRule="auto"/>
        <w:ind w:left="589" w:right="19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Способы помощи </w:t>
      </w:r>
    </w:p>
    <w:p w:rsidR="00A66900" w:rsidRPr="00A66900" w:rsidRDefault="00A66900" w:rsidP="00A66900">
      <w:pPr>
        <w:spacing w:after="25"/>
        <w:ind w:left="99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16" w:line="267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Наиболее эффективна комплексная психолого-психиатрическая работа с ребенком и членами его семьи. </w:t>
      </w:r>
    </w:p>
    <w:p w:rsidR="00A66900" w:rsidRPr="00A66900" w:rsidRDefault="00A66900" w:rsidP="00A66900">
      <w:pPr>
        <w:spacing w:after="0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5" w:line="271" w:lineRule="auto"/>
        <w:ind w:left="55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Психологическая помощь необходима в решении сложностей в следующих сферах: </w:t>
      </w:r>
    </w:p>
    <w:p w:rsidR="00A66900" w:rsidRPr="00A66900" w:rsidRDefault="00A66900" w:rsidP="00A66900">
      <w:pPr>
        <w:numPr>
          <w:ilvl w:val="0"/>
          <w:numId w:val="2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семейные взаимоотношения; </w:t>
      </w:r>
    </w:p>
    <w:p w:rsidR="00A66900" w:rsidRPr="00A66900" w:rsidRDefault="00A66900" w:rsidP="00A66900">
      <w:pPr>
        <w:numPr>
          <w:ilvl w:val="0"/>
          <w:numId w:val="2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сложности в школе: учеба, отношения со сверстниками, учителями; </w:t>
      </w:r>
    </w:p>
    <w:p w:rsidR="00A66900" w:rsidRPr="00A66900" w:rsidRDefault="00A66900" w:rsidP="00A66900">
      <w:pPr>
        <w:numPr>
          <w:ilvl w:val="0"/>
          <w:numId w:val="2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потеря близких людей, разрыв отношений; </w:t>
      </w:r>
    </w:p>
    <w:p w:rsidR="00A66900" w:rsidRPr="00A66900" w:rsidRDefault="00A66900" w:rsidP="00A66900">
      <w:pPr>
        <w:numPr>
          <w:ilvl w:val="0"/>
          <w:numId w:val="2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ощущение безнадежности, никчемности; </w:t>
      </w:r>
    </w:p>
    <w:p w:rsidR="00A66900" w:rsidRPr="00A66900" w:rsidRDefault="00A66900" w:rsidP="00A66900">
      <w:pPr>
        <w:numPr>
          <w:ilvl w:val="0"/>
          <w:numId w:val="2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болезнь и хроническая боль; </w:t>
      </w:r>
    </w:p>
    <w:p w:rsidR="00A66900" w:rsidRPr="00A66900" w:rsidRDefault="00A66900" w:rsidP="00A66900">
      <w:pPr>
        <w:numPr>
          <w:ilvl w:val="0"/>
          <w:numId w:val="2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физическое или сексуальное насилие (часто скрывается); </w:t>
      </w:r>
    </w:p>
    <w:p w:rsidR="00A66900" w:rsidRPr="00A66900" w:rsidRDefault="00A66900" w:rsidP="00A66900">
      <w:pPr>
        <w:numPr>
          <w:ilvl w:val="0"/>
          <w:numId w:val="2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вопросы сексуальной ориентации. </w:t>
      </w:r>
    </w:p>
    <w:p w:rsidR="00A66900" w:rsidRPr="00A66900" w:rsidRDefault="00A66900" w:rsidP="00A66900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5" w:line="271" w:lineRule="auto"/>
        <w:ind w:left="552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Психиатрическая помощь необходима в решении сложностей в следующих сферах: </w:t>
      </w:r>
    </w:p>
    <w:p w:rsidR="00A66900" w:rsidRPr="00A66900" w:rsidRDefault="00A66900" w:rsidP="00A66900">
      <w:pPr>
        <w:numPr>
          <w:ilvl w:val="0"/>
          <w:numId w:val="2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злоупотребление алкогольными напитками и/или психоактивными веществами, в том числе подозрение на их прием;  </w:t>
      </w:r>
    </w:p>
    <w:p w:rsidR="00A66900" w:rsidRPr="00A66900" w:rsidRDefault="00A66900" w:rsidP="00A66900">
      <w:pPr>
        <w:numPr>
          <w:ilvl w:val="0"/>
          <w:numId w:val="2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психические расстройства (эмоциональная неустойчивость с частыми беспричинными сменами настроения, раздражительность, снижение познавательной деятельности, ухудшение памяти, забывчивость, общее снижение энергетического потенциала, нарушения сна); </w:t>
      </w:r>
    </w:p>
    <w:p w:rsidR="00A66900" w:rsidRPr="00A66900" w:rsidRDefault="00A66900" w:rsidP="00A66900">
      <w:pPr>
        <w:numPr>
          <w:ilvl w:val="0"/>
          <w:numId w:val="2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тяжелые последствия психотравмирующих событий (изменение характера и привычек ребенка после перенесенной травы, эмоциональная отчужденность от близких, нежелание обсуждать и говорить о произошедшем, чувство вины из-за случившегося горя).</w:t>
      </w: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0"/>
        <w:ind w:left="92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 </w:t>
      </w:r>
    </w:p>
    <w:p w:rsidR="00A66900" w:rsidRPr="00A66900" w:rsidRDefault="00A66900" w:rsidP="00A66900">
      <w:pPr>
        <w:spacing w:after="16" w:line="267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Психическое расстройство необходимо своевременно диагностировать и лечить, а сочетание медикаментозного лечения и психотерапии может приводить к максимально положительным и устойчивым результатам.  </w:t>
      </w:r>
    </w:p>
    <w:p w:rsidR="00A66900" w:rsidRPr="00A66900" w:rsidRDefault="00A66900" w:rsidP="00A66900">
      <w:pPr>
        <w:spacing w:after="29"/>
        <w:ind w:left="1395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keepNext/>
        <w:keepLines/>
        <w:spacing w:after="3" w:line="268" w:lineRule="auto"/>
        <w:ind w:left="589" w:right="22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Как общаться, чтобы слышать друг друга </w:t>
      </w:r>
    </w:p>
    <w:p w:rsidR="00A66900" w:rsidRPr="00A66900" w:rsidRDefault="00A66900" w:rsidP="00A66900">
      <w:pPr>
        <w:spacing w:after="20"/>
        <w:ind w:left="6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16" w:line="267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Для ребенка в кризисной ситуации нет ничего хуже чувства, что его никто не понимает и он никому не нужен. Ему необходимо дать понять, что он не одинок. Беседуйте с ним и проявляйте заботу о нем. </w:t>
      </w:r>
    </w:p>
    <w:p w:rsidR="00A66900" w:rsidRPr="00A66900" w:rsidRDefault="00A66900" w:rsidP="00A66900">
      <w:pPr>
        <w:numPr>
          <w:ilvl w:val="0"/>
          <w:numId w:val="3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Всеми своими действиями показывайте, что вы прислушиваетесь к его словам и понимаете серьезность испытываемой им боли. </w:t>
      </w:r>
    </w:p>
    <w:p w:rsidR="00A66900" w:rsidRPr="00A66900" w:rsidRDefault="00A66900" w:rsidP="00A66900">
      <w:pPr>
        <w:numPr>
          <w:ilvl w:val="0"/>
          <w:numId w:val="3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Дежурные фразы о том, что «все не так уж плохо» и «все наладится» не помогают: слыша их, ребенок чувствует, что вы не понимаете и не хотите выслушать его. </w:t>
      </w:r>
    </w:p>
    <w:p w:rsidR="00A66900" w:rsidRPr="00A66900" w:rsidRDefault="00A66900" w:rsidP="00A66900">
      <w:pPr>
        <w:numPr>
          <w:ilvl w:val="0"/>
          <w:numId w:val="3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Вместо общих фраз лучше сказать: «Ты не одинок. Я готов внимательно тебя выслушать и помочь тебе» или «Возможно, я не способен до конца понять твои чувства, но я твердо знаю, что готов сделать все возможное, чтобы помочь тебе», «Я ни в коем случае не хочу потерять тебя, давай попробуем вместе справиться».  </w:t>
      </w:r>
    </w:p>
    <w:p w:rsidR="00A66900" w:rsidRPr="00A66900" w:rsidRDefault="00A66900" w:rsidP="00A66900">
      <w:pPr>
        <w:numPr>
          <w:ilvl w:val="0"/>
          <w:numId w:val="3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Нет необходимости говорить много, иногда можно вообще обойтись без слов. Просто побудьте рядом и выслушайте рассказ о том, что чувствует Ваш ребенок, в чем он сейчас нуждается, как он видит свое будущее. </w:t>
      </w:r>
    </w:p>
    <w:p w:rsidR="00A66900" w:rsidRPr="00A66900" w:rsidRDefault="00A66900" w:rsidP="00A66900">
      <w:pPr>
        <w:numPr>
          <w:ilvl w:val="0"/>
          <w:numId w:val="3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Избавьтесь от отвлекающих факторов (выключите телевизор и компьютер), чтобы вас ничто не отвлекало от беседы. Но держите под рукой телефон на случай, если придется вызвать помощь. </w:t>
      </w:r>
    </w:p>
    <w:p w:rsidR="00A66900" w:rsidRPr="00A66900" w:rsidRDefault="00A66900" w:rsidP="00A66900">
      <w:pPr>
        <w:spacing w:after="29"/>
        <w:ind w:left="6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keepNext/>
        <w:keepLines/>
        <w:spacing w:after="13" w:line="270" w:lineRule="auto"/>
        <w:ind w:left="1336" w:right="764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Выслушайте ребенка </w:t>
      </w:r>
    </w:p>
    <w:p w:rsidR="00A66900" w:rsidRPr="00A66900" w:rsidRDefault="00A66900" w:rsidP="00A66900">
      <w:pPr>
        <w:spacing w:after="25"/>
        <w:ind w:left="6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16" w:line="267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Если подросток пребывает в расстроенных чувствах, признается, что думает о самоубийстве, и выказывает различные тревожные признаки, не оставляйте его наедине с самим собой. Побудьте с ним, поговорите и внимательно выслушайте.  </w:t>
      </w:r>
    </w:p>
    <w:p w:rsidR="00A66900" w:rsidRPr="00A66900" w:rsidRDefault="00A66900" w:rsidP="00A66900">
      <w:pPr>
        <w:spacing w:after="27"/>
        <w:ind w:left="119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0"/>
        <w:ind w:left="112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FF0000"/>
          <w:sz w:val="28"/>
          <w:lang w:eastAsia="ru-RU"/>
        </w:rPr>
        <w:t xml:space="preserve">Наиболее опасные симптомы </w:t>
      </w:r>
    </w:p>
    <w:p w:rsidR="00A66900" w:rsidRPr="00A66900" w:rsidRDefault="00A66900" w:rsidP="00A66900">
      <w:pPr>
        <w:spacing w:after="211"/>
        <w:ind w:left="1153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FF0000"/>
          <w:sz w:val="10"/>
          <w:lang w:eastAsia="ru-RU"/>
        </w:rPr>
        <w:t xml:space="preserve"> </w:t>
      </w:r>
    </w:p>
    <w:p w:rsidR="00A66900" w:rsidRPr="00A66900" w:rsidRDefault="00A66900" w:rsidP="00A66900">
      <w:pPr>
        <w:numPr>
          <w:ilvl w:val="0"/>
          <w:numId w:val="4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в беседе высказывает намерения покончить с собой и говорит, что у него есть план как это сделать.  </w:t>
      </w:r>
    </w:p>
    <w:p w:rsidR="00A66900" w:rsidRPr="00A66900" w:rsidRDefault="00A66900" w:rsidP="00A66900">
      <w:pPr>
        <w:numPr>
          <w:ilvl w:val="0"/>
          <w:numId w:val="4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Если жалуется на чувство безысходности, говорит, что он «не живет, а существует», мечется и может найти успокоение. </w:t>
      </w:r>
    </w:p>
    <w:p w:rsidR="00A66900" w:rsidRPr="00A66900" w:rsidRDefault="00A66900" w:rsidP="00A66900">
      <w:pPr>
        <w:numPr>
          <w:ilvl w:val="0"/>
          <w:numId w:val="4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в поведении прослеживается нарастающая замкнутость желание уединиться, избавиться от Вашего присутствия, куда-либо уехать, уйти.   </w:t>
      </w:r>
    </w:p>
    <w:p w:rsidR="00A66900" w:rsidRPr="00A66900" w:rsidRDefault="00A66900" w:rsidP="00A66900">
      <w:pPr>
        <w:numPr>
          <w:ilvl w:val="0"/>
          <w:numId w:val="4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Ваш ребенок, говорящий раннее о своих страданиях, пугавший Вас суицидальными идеями, вдруг становится спокойным, тихим, а иногда и радостным, это может означать, возможно, он принял решение о самоубийстве.   </w:t>
      </w:r>
    </w:p>
    <w:p w:rsidR="00A66900" w:rsidRPr="00A66900" w:rsidRDefault="00A66900" w:rsidP="00A66900">
      <w:pPr>
        <w:spacing w:after="29"/>
        <w:ind w:left="119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keepNext/>
        <w:keepLines/>
        <w:spacing w:after="13" w:line="270" w:lineRule="auto"/>
        <w:ind w:left="2504" w:right="1229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Если Ваш ребенок не идет на контакт,  попросите его ответить на следующие вопросы </w:t>
      </w:r>
    </w:p>
    <w:p w:rsidR="00A66900" w:rsidRPr="00A66900" w:rsidRDefault="00A66900" w:rsidP="00A66900">
      <w:pPr>
        <w:spacing w:after="207"/>
        <w:ind w:left="1014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i/>
          <w:color w:val="000000"/>
          <w:sz w:val="10"/>
          <w:lang w:eastAsia="ru-RU"/>
        </w:rPr>
        <w:t xml:space="preserve"> </w:t>
      </w:r>
    </w:p>
    <w:p w:rsidR="00A66900" w:rsidRPr="00A66900" w:rsidRDefault="00A66900" w:rsidP="00A66900">
      <w:pPr>
        <w:numPr>
          <w:ilvl w:val="0"/>
          <w:numId w:val="5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Тебе сейчас плохо?  </w:t>
      </w:r>
    </w:p>
    <w:p w:rsidR="00A66900" w:rsidRPr="00A66900" w:rsidRDefault="00A66900" w:rsidP="00A66900">
      <w:pPr>
        <w:numPr>
          <w:ilvl w:val="0"/>
          <w:numId w:val="5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Нужна ли помощь другого человека? </w:t>
      </w:r>
    </w:p>
    <w:p w:rsidR="00A66900" w:rsidRPr="00A66900" w:rsidRDefault="00A66900" w:rsidP="00A66900">
      <w:pPr>
        <w:numPr>
          <w:ilvl w:val="0"/>
          <w:numId w:val="5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Могу ли я пригласить кого-либо из твоих друзей? </w:t>
      </w:r>
    </w:p>
    <w:p w:rsidR="00A66900" w:rsidRPr="00A66900" w:rsidRDefault="00A66900" w:rsidP="00A66900">
      <w:pPr>
        <w:numPr>
          <w:ilvl w:val="0"/>
          <w:numId w:val="5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могу вызвать врача? </w:t>
      </w:r>
    </w:p>
    <w:p w:rsidR="00A66900" w:rsidRPr="00A66900" w:rsidRDefault="00A66900" w:rsidP="00A66900">
      <w:pPr>
        <w:numPr>
          <w:ilvl w:val="0"/>
          <w:numId w:val="5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Ты можешь поговорить со мной, через некоторое время? </w:t>
      </w:r>
    </w:p>
    <w:p w:rsidR="00A66900" w:rsidRPr="00A66900" w:rsidRDefault="00A66900" w:rsidP="00A66900">
      <w:pPr>
        <w:numPr>
          <w:ilvl w:val="0"/>
          <w:numId w:val="5"/>
        </w:numPr>
        <w:spacing w:after="16" w:line="267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 это время ты не станешь причинять себе вред? </w:t>
      </w:r>
    </w:p>
    <w:p w:rsidR="00A66900" w:rsidRPr="00A66900" w:rsidRDefault="00A66900" w:rsidP="00A66900">
      <w:pPr>
        <w:spacing w:after="0" w:line="281" w:lineRule="auto"/>
        <w:ind w:left="567" w:firstLine="566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C00000"/>
          <w:sz w:val="28"/>
          <w:lang w:eastAsia="ru-RU"/>
        </w:rPr>
        <w:t xml:space="preserve"> Если эти вопросы не помогают разговорить Вашего ребенка, возможно, необходимо обратиться в службу скорой помощи</w:t>
      </w: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32"/>
        <w:ind w:left="92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keepNext/>
        <w:keepLines/>
        <w:spacing w:after="3" w:line="268" w:lineRule="auto"/>
        <w:ind w:left="589" w:right="1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Куда обращаться за помощью </w:t>
      </w:r>
    </w:p>
    <w:p w:rsidR="00A66900" w:rsidRPr="00A66900" w:rsidRDefault="00A66900" w:rsidP="00A66900">
      <w:pPr>
        <w:spacing w:after="25"/>
        <w:ind w:left="6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25"/>
        <w:ind w:left="572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ФГБУ «НМИЦ психиатрии и наркологии им. В.П. Сербского» </w:t>
      </w:r>
    </w:p>
    <w:p w:rsidR="00A66900" w:rsidRPr="00A66900" w:rsidRDefault="00A66900" w:rsidP="00A66900">
      <w:pPr>
        <w:spacing w:after="25"/>
        <w:ind w:left="572" w:right="7"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Минздрава России  </w:t>
      </w:r>
    </w:p>
    <w:p w:rsidR="00A66900" w:rsidRPr="00A66900" w:rsidRDefault="00A66900" w:rsidP="00A66900">
      <w:pPr>
        <w:keepNext/>
        <w:keepLines/>
        <w:spacing w:after="3" w:line="268" w:lineRule="auto"/>
        <w:ind w:left="589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Научно-практический центр профилактики суицидов и опасного поведени</w:t>
      </w: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 </w:t>
      </w: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несовершеннолетних </w:t>
      </w: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17"/>
        <w:ind w:left="631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16" w:line="267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г. Москва, ул. Потешная, д. 3 </w:t>
      </w:r>
    </w:p>
    <w:p w:rsidR="00A66900" w:rsidRPr="00A66900" w:rsidRDefault="00A66900" w:rsidP="00A66900">
      <w:pPr>
        <w:spacing w:after="5" w:line="271" w:lineRule="auto"/>
        <w:ind w:left="56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Тел.: (495) 963-75-72 </w:t>
      </w:r>
    </w:p>
    <w:p w:rsidR="00A66900" w:rsidRPr="00A66900" w:rsidRDefault="00A66900" w:rsidP="00A66900">
      <w:pPr>
        <w:spacing w:after="25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16" w:line="267" w:lineRule="auto"/>
        <w:ind w:left="567"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Цель деятельности Центра – разработка и реализация комплексных мер по профилактике, ранней диагностике, кризисной помощи и реабилитации суицидального и опасного поведения у детей и подростков. В амбулаторном блоке Центра, работающем на базе отделения клинической и профилактической суицидологии и консультативно-диагностического отделения клиники Московского НИИ психиатрии – филиала Центра им. В.П. Сербского, оказывается консультативно-диагностическая, медико-психологическая и </w:t>
      </w: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психотерапевтическая помощь детям и подросткам с проявлениями суицидального поведения. В стационарном блоке на базе детско-подросткового отделения клиники Московского НИИ психиатрии оказывается стационарная (кризисная, реабилитационная) суицидологическая помощь детям и подросткам, госпитализированным вследствие совершенных суицидальных попыток, а также наличия у них других проявлений суицидального (мысли, замыслы, намерения, преднамеренные самоповреждения) и опасного (экстремальные поступки с риском для жизни и здоровья) поведения. В Центре работают высококвалифицированные специалисты в области детской и подростковой психиатрии, психотерапии, медицинской психологии и суицидологии.  </w:t>
      </w:r>
    </w:p>
    <w:p w:rsidR="00A66900" w:rsidRPr="00A66900" w:rsidRDefault="00A66900" w:rsidP="00A66900">
      <w:pPr>
        <w:spacing w:after="25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16" w:line="267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Руководитель Центра – доктор медицинских наук, профессор, Заслуженный деятель науки России Б.С. Положий. </w:t>
      </w:r>
    </w:p>
    <w:p w:rsidR="00A66900" w:rsidRPr="00A66900" w:rsidRDefault="00A66900" w:rsidP="00A66900">
      <w:pPr>
        <w:spacing w:after="27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16" w:line="267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виды консультативно-диагностической и лечебной помощи осуществляются на бесплатной основе и не требуют каких-либо врачебных направлений.  </w:t>
      </w:r>
    </w:p>
    <w:p w:rsidR="00A66900" w:rsidRPr="00A66900" w:rsidRDefault="00A66900" w:rsidP="00A66900">
      <w:pPr>
        <w:spacing w:after="34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5" w:line="271" w:lineRule="auto"/>
        <w:ind w:left="56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Запись на консультативно-диагностический прием осуществляется по телефону (495) 963-71-25 (кроме субботы и воскресенья) с 9.00 до 17.00. </w:t>
      </w:r>
    </w:p>
    <w:p w:rsidR="00A66900" w:rsidRPr="00A66900" w:rsidRDefault="00A66900" w:rsidP="00A66900">
      <w:pPr>
        <w:spacing w:after="9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5" w:line="271" w:lineRule="auto"/>
        <w:ind w:left="56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Горячая линия помощи (круглосуточно): +7 (495) 637-70-70. </w:t>
      </w:r>
    </w:p>
    <w:p w:rsidR="00A66900" w:rsidRPr="00A66900" w:rsidRDefault="00A66900" w:rsidP="00A66900">
      <w:pPr>
        <w:spacing w:after="13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5" w:line="271" w:lineRule="auto"/>
        <w:ind w:left="562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Горячая линия по вопросам домашнего насилия: +7 (495) 637-22-20. </w:t>
      </w:r>
    </w:p>
    <w:p w:rsidR="00A66900" w:rsidRPr="00A66900" w:rsidRDefault="00A66900" w:rsidP="00A66900">
      <w:pPr>
        <w:spacing w:after="2"/>
        <w:ind w:left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A66900" w:rsidRPr="00A66900" w:rsidRDefault="00A66900" w:rsidP="00A66900">
      <w:pPr>
        <w:spacing w:after="16" w:line="267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69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Контактный e-mail по вопросам COVID-19: covid-19@serbsky.ru. </w:t>
      </w:r>
    </w:p>
    <w:p w:rsidR="00D41238" w:rsidRDefault="00D41238">
      <w:bookmarkStart w:id="0" w:name="_GoBack"/>
      <w:bookmarkEnd w:id="0"/>
    </w:p>
    <w:sectPr w:rsidR="00D41238">
      <w:footerReference w:type="even" r:id="rId6"/>
      <w:footerReference w:type="default" r:id="rId7"/>
      <w:footerReference w:type="first" r:id="rId8"/>
      <w:pgSz w:w="11906" w:h="16838"/>
      <w:pgMar w:top="1134" w:right="842" w:bottom="1221" w:left="852" w:header="720" w:footer="39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B8" w:rsidRDefault="00A66900">
    <w:pPr>
      <w:spacing w:after="0"/>
      <w:ind w:right="6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B8" w:rsidRDefault="00A66900">
    <w:pPr>
      <w:spacing w:after="0"/>
      <w:ind w:right="6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noProof/>
        <w:sz w:val="24"/>
      </w:rPr>
      <w:t>5</w:t>
    </w:r>
    <w:r>
      <w:rPr>
        <w:sz w:val="24"/>
      </w:rPr>
      <w:fldChar w:fldCharType="end"/>
    </w: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EB8" w:rsidRDefault="00A66900">
    <w:pPr>
      <w:spacing w:after="0"/>
      <w:ind w:right="6"/>
      <w:jc w:val="right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407FB"/>
    <w:multiLevelType w:val="hybridMultilevel"/>
    <w:tmpl w:val="B41AFF12"/>
    <w:lvl w:ilvl="0" w:tplc="F1B4145C">
      <w:start w:val="1"/>
      <w:numFmt w:val="bullet"/>
      <w:lvlText w:val="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D6DF94">
      <w:start w:val="1"/>
      <w:numFmt w:val="bullet"/>
      <w:lvlText w:val="o"/>
      <w:lvlJc w:val="left"/>
      <w:pPr>
        <w:ind w:left="16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084570">
      <w:start w:val="1"/>
      <w:numFmt w:val="bullet"/>
      <w:lvlText w:val="▪"/>
      <w:lvlJc w:val="left"/>
      <w:pPr>
        <w:ind w:left="2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1A1504">
      <w:start w:val="1"/>
      <w:numFmt w:val="bullet"/>
      <w:lvlText w:val="•"/>
      <w:lvlJc w:val="left"/>
      <w:pPr>
        <w:ind w:left="30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C63AD4">
      <w:start w:val="1"/>
      <w:numFmt w:val="bullet"/>
      <w:lvlText w:val="o"/>
      <w:lvlJc w:val="left"/>
      <w:pPr>
        <w:ind w:left="37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DEC3A2">
      <w:start w:val="1"/>
      <w:numFmt w:val="bullet"/>
      <w:lvlText w:val="▪"/>
      <w:lvlJc w:val="left"/>
      <w:pPr>
        <w:ind w:left="45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32BC60">
      <w:start w:val="1"/>
      <w:numFmt w:val="bullet"/>
      <w:lvlText w:val="•"/>
      <w:lvlJc w:val="left"/>
      <w:pPr>
        <w:ind w:left="52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FCCF98">
      <w:start w:val="1"/>
      <w:numFmt w:val="bullet"/>
      <w:lvlText w:val="o"/>
      <w:lvlJc w:val="left"/>
      <w:pPr>
        <w:ind w:left="59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1C64D4">
      <w:start w:val="1"/>
      <w:numFmt w:val="bullet"/>
      <w:lvlText w:val="▪"/>
      <w:lvlJc w:val="left"/>
      <w:pPr>
        <w:ind w:left="66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4D06DC0"/>
    <w:multiLevelType w:val="hybridMultilevel"/>
    <w:tmpl w:val="4A004F0E"/>
    <w:lvl w:ilvl="0" w:tplc="562A11A6">
      <w:start w:val="1"/>
      <w:numFmt w:val="bullet"/>
      <w:lvlText w:val="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44A94C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9AA7A2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42D0D4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E00D60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80BC7A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74A22C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4E7E96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360924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4F527F"/>
    <w:multiLevelType w:val="hybridMultilevel"/>
    <w:tmpl w:val="4B68550C"/>
    <w:lvl w:ilvl="0" w:tplc="2FBC93F6">
      <w:start w:val="1"/>
      <w:numFmt w:val="bullet"/>
      <w:lvlText w:val="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126540">
      <w:start w:val="1"/>
      <w:numFmt w:val="bullet"/>
      <w:lvlText w:val="o"/>
      <w:lvlJc w:val="left"/>
      <w:pPr>
        <w:ind w:left="2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80D81C">
      <w:start w:val="1"/>
      <w:numFmt w:val="bullet"/>
      <w:lvlText w:val="▪"/>
      <w:lvlJc w:val="left"/>
      <w:pPr>
        <w:ind w:left="2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FE5664">
      <w:start w:val="1"/>
      <w:numFmt w:val="bullet"/>
      <w:lvlText w:val="•"/>
      <w:lvlJc w:val="left"/>
      <w:pPr>
        <w:ind w:left="3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C00784">
      <w:start w:val="1"/>
      <w:numFmt w:val="bullet"/>
      <w:lvlText w:val="o"/>
      <w:lvlJc w:val="left"/>
      <w:pPr>
        <w:ind w:left="4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06B048">
      <w:start w:val="1"/>
      <w:numFmt w:val="bullet"/>
      <w:lvlText w:val="▪"/>
      <w:lvlJc w:val="left"/>
      <w:pPr>
        <w:ind w:left="4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84DC78">
      <w:start w:val="1"/>
      <w:numFmt w:val="bullet"/>
      <w:lvlText w:val="•"/>
      <w:lvlJc w:val="left"/>
      <w:pPr>
        <w:ind w:left="5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2269AC">
      <w:start w:val="1"/>
      <w:numFmt w:val="bullet"/>
      <w:lvlText w:val="o"/>
      <w:lvlJc w:val="left"/>
      <w:pPr>
        <w:ind w:left="6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8A94FE">
      <w:start w:val="1"/>
      <w:numFmt w:val="bullet"/>
      <w:lvlText w:val="▪"/>
      <w:lvlJc w:val="left"/>
      <w:pPr>
        <w:ind w:left="7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DE5FE4"/>
    <w:multiLevelType w:val="hybridMultilevel"/>
    <w:tmpl w:val="DD1AF27C"/>
    <w:lvl w:ilvl="0" w:tplc="222AFA48">
      <w:start w:val="1"/>
      <w:numFmt w:val="bullet"/>
      <w:lvlText w:val="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0A946E">
      <w:start w:val="1"/>
      <w:numFmt w:val="bullet"/>
      <w:lvlText w:val="o"/>
      <w:lvlJc w:val="left"/>
      <w:pPr>
        <w:ind w:left="13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F4FECC">
      <w:start w:val="1"/>
      <w:numFmt w:val="bullet"/>
      <w:lvlText w:val="▪"/>
      <w:lvlJc w:val="left"/>
      <w:pPr>
        <w:ind w:left="20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DCD502">
      <w:start w:val="1"/>
      <w:numFmt w:val="bullet"/>
      <w:lvlText w:val="•"/>
      <w:lvlJc w:val="left"/>
      <w:pPr>
        <w:ind w:left="28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942B76">
      <w:start w:val="1"/>
      <w:numFmt w:val="bullet"/>
      <w:lvlText w:val="o"/>
      <w:lvlJc w:val="left"/>
      <w:pPr>
        <w:ind w:left="352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30BFF4">
      <w:start w:val="1"/>
      <w:numFmt w:val="bullet"/>
      <w:lvlText w:val="▪"/>
      <w:lvlJc w:val="left"/>
      <w:pPr>
        <w:ind w:left="42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E0BDAC">
      <w:start w:val="1"/>
      <w:numFmt w:val="bullet"/>
      <w:lvlText w:val="•"/>
      <w:lvlJc w:val="left"/>
      <w:pPr>
        <w:ind w:left="49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104678">
      <w:start w:val="1"/>
      <w:numFmt w:val="bullet"/>
      <w:lvlText w:val="o"/>
      <w:lvlJc w:val="left"/>
      <w:pPr>
        <w:ind w:left="56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F4626E">
      <w:start w:val="1"/>
      <w:numFmt w:val="bullet"/>
      <w:lvlText w:val="▪"/>
      <w:lvlJc w:val="left"/>
      <w:pPr>
        <w:ind w:left="640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F971239"/>
    <w:multiLevelType w:val="hybridMultilevel"/>
    <w:tmpl w:val="9D3EBF3A"/>
    <w:lvl w:ilvl="0" w:tplc="AF48D906">
      <w:start w:val="1"/>
      <w:numFmt w:val="bullet"/>
      <w:lvlText w:val=""/>
      <w:lvlJc w:val="left"/>
      <w:pPr>
        <w:ind w:left="12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14FF9E">
      <w:start w:val="1"/>
      <w:numFmt w:val="bullet"/>
      <w:lvlText w:val="o"/>
      <w:lvlJc w:val="left"/>
      <w:pPr>
        <w:ind w:left="15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E29ADE">
      <w:start w:val="1"/>
      <w:numFmt w:val="bullet"/>
      <w:lvlText w:val="▪"/>
      <w:lvlJc w:val="left"/>
      <w:pPr>
        <w:ind w:left="22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4E09420">
      <w:start w:val="1"/>
      <w:numFmt w:val="bullet"/>
      <w:lvlText w:val="•"/>
      <w:lvlJc w:val="left"/>
      <w:pPr>
        <w:ind w:left="29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761BF0">
      <w:start w:val="1"/>
      <w:numFmt w:val="bullet"/>
      <w:lvlText w:val="o"/>
      <w:lvlJc w:val="left"/>
      <w:pPr>
        <w:ind w:left="36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9A965C">
      <w:start w:val="1"/>
      <w:numFmt w:val="bullet"/>
      <w:lvlText w:val="▪"/>
      <w:lvlJc w:val="left"/>
      <w:pPr>
        <w:ind w:left="43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88A30">
      <w:start w:val="1"/>
      <w:numFmt w:val="bullet"/>
      <w:lvlText w:val="•"/>
      <w:lvlJc w:val="left"/>
      <w:pPr>
        <w:ind w:left="51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902898">
      <w:start w:val="1"/>
      <w:numFmt w:val="bullet"/>
      <w:lvlText w:val="o"/>
      <w:lvlJc w:val="left"/>
      <w:pPr>
        <w:ind w:left="58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107BE8">
      <w:start w:val="1"/>
      <w:numFmt w:val="bullet"/>
      <w:lvlText w:val="▪"/>
      <w:lvlJc w:val="left"/>
      <w:pPr>
        <w:ind w:left="65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900"/>
    <w:rsid w:val="00A66900"/>
    <w:rsid w:val="00D4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D4D1F-E7EF-4C2D-BE57-7FC867768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2021-06-01T23:39:00Z</dcterms:created>
  <dcterms:modified xsi:type="dcterms:W3CDTF">2021-06-01T23:39:00Z</dcterms:modified>
</cp:coreProperties>
</file>